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55B44" w:rsidRDefault="00555B44" w:rsidP="00CF020E">
      <w:pPr>
        <w:ind w:left="1000"/>
        <w:rPr>
          <w:rFonts w:eastAsia="Times New Roman"/>
          <w:b/>
          <w:bCs/>
          <w:sz w:val="26"/>
          <w:szCs w:val="26"/>
        </w:rPr>
      </w:pPr>
    </w:p>
    <w:p w:rsidR="00555B44" w:rsidRDefault="00555B44" w:rsidP="00555B44">
      <w:pPr>
        <w:ind w:left="100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Практикум для педагогов</w:t>
      </w:r>
    </w:p>
    <w:p w:rsidR="00CF020E" w:rsidRPr="0009069E" w:rsidRDefault="00CF020E" w:rsidP="00CF020E">
      <w:pPr>
        <w:ind w:left="1000"/>
        <w:rPr>
          <w:sz w:val="26"/>
          <w:szCs w:val="26"/>
        </w:rPr>
      </w:pPr>
      <w:r w:rsidRPr="0009069E">
        <w:rPr>
          <w:rFonts w:eastAsia="Times New Roman"/>
          <w:b/>
          <w:bCs/>
          <w:sz w:val="26"/>
          <w:szCs w:val="26"/>
        </w:rPr>
        <w:t>«Инновационные формы и виды деятельности для развития</w:t>
      </w:r>
    </w:p>
    <w:p w:rsidR="00CF020E" w:rsidRPr="0009069E" w:rsidRDefault="00CF020E" w:rsidP="00CF020E">
      <w:pPr>
        <w:ind w:left="2040"/>
        <w:rPr>
          <w:sz w:val="26"/>
          <w:szCs w:val="26"/>
        </w:rPr>
      </w:pPr>
      <w:r w:rsidRPr="0009069E">
        <w:rPr>
          <w:rFonts w:eastAsia="Times New Roman"/>
          <w:b/>
          <w:bCs/>
          <w:sz w:val="26"/>
          <w:szCs w:val="26"/>
        </w:rPr>
        <w:t>музыкальных способностей дошкольников»</w:t>
      </w:r>
    </w:p>
    <w:p w:rsidR="00CF020E" w:rsidRPr="0009069E" w:rsidRDefault="00CF020E" w:rsidP="00CF020E">
      <w:pPr>
        <w:spacing w:line="237" w:lineRule="exact"/>
        <w:rPr>
          <w:sz w:val="26"/>
          <w:szCs w:val="26"/>
        </w:rPr>
      </w:pPr>
    </w:p>
    <w:p w:rsidR="00CF020E" w:rsidRPr="0009069E" w:rsidRDefault="00CF020E" w:rsidP="00CF020E">
      <w:pPr>
        <w:spacing w:line="258" w:lineRule="exact"/>
        <w:rPr>
          <w:sz w:val="26"/>
          <w:szCs w:val="26"/>
        </w:rPr>
      </w:pPr>
    </w:p>
    <w:p w:rsidR="00CF020E" w:rsidRPr="0009069E" w:rsidRDefault="00CF020E" w:rsidP="00CF020E">
      <w:pPr>
        <w:spacing w:line="237" w:lineRule="auto"/>
        <w:ind w:left="260" w:firstLine="663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Основной целью </w:t>
      </w:r>
      <w:r w:rsidRPr="0009069E">
        <w:rPr>
          <w:rFonts w:eastAsia="Times New Roman"/>
          <w:color w:val="111115"/>
          <w:sz w:val="26"/>
          <w:szCs w:val="26"/>
        </w:rPr>
        <w:t>музыкального воспитания,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является формирование основ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 xml:space="preserve">духовно-нравственного воспитания через приобщение к музыкальной культуре с использованием новых технологий, как важнейшему компоненту гармоничного развития личности. Развитие музыкальности детей, способность воспринимать музыку происходит с помощью решения следующих 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>задач:</w:t>
      </w:r>
    </w:p>
    <w:p w:rsidR="00CF020E" w:rsidRPr="0009069E" w:rsidRDefault="00CF020E" w:rsidP="00CF020E">
      <w:pPr>
        <w:spacing w:line="3" w:lineRule="exact"/>
        <w:rPr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1"/>
        </w:numPr>
        <w:tabs>
          <w:tab w:val="left" w:pos="1460"/>
        </w:tabs>
        <w:ind w:left="1460" w:hanging="489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создание воспитателем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условий,  предоставляющих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возможности  каждому</w:t>
      </w:r>
    </w:p>
    <w:p w:rsidR="00CF020E" w:rsidRPr="0009069E" w:rsidRDefault="00CF020E" w:rsidP="00CF020E">
      <w:pPr>
        <w:spacing w:line="3" w:lineRule="exact"/>
        <w:rPr>
          <w:sz w:val="26"/>
          <w:szCs w:val="26"/>
        </w:rPr>
      </w:pPr>
    </w:p>
    <w:p w:rsidR="00CF020E" w:rsidRPr="0009069E" w:rsidRDefault="00CF020E" w:rsidP="00CF020E">
      <w:pPr>
        <w:tabs>
          <w:tab w:val="left" w:pos="6340"/>
        </w:tabs>
        <w:ind w:left="26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ребенку проявить свои индивидуальные способности при</w:t>
      </w:r>
      <w:r w:rsidRPr="0009069E">
        <w:rPr>
          <w:sz w:val="26"/>
          <w:szCs w:val="26"/>
        </w:rPr>
        <w:tab/>
      </w:r>
      <w:r w:rsidRPr="0009069E">
        <w:rPr>
          <w:rFonts w:eastAsia="Times New Roman"/>
          <w:color w:val="111115"/>
          <w:sz w:val="26"/>
          <w:szCs w:val="26"/>
        </w:rPr>
        <w:t>общении с музыкой;</w:t>
      </w:r>
    </w:p>
    <w:p w:rsidR="00CF020E" w:rsidRPr="0009069E" w:rsidRDefault="00CF020E" w:rsidP="00CF020E">
      <w:pPr>
        <w:numPr>
          <w:ilvl w:val="0"/>
          <w:numId w:val="2"/>
        </w:numPr>
        <w:tabs>
          <w:tab w:val="left" w:pos="1480"/>
        </w:tabs>
        <w:spacing w:line="237" w:lineRule="auto"/>
        <w:ind w:left="1480" w:hanging="509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творческое развитие природной музыкальности ребенка;</w:t>
      </w:r>
    </w:p>
    <w:p w:rsidR="00CF020E" w:rsidRPr="0009069E" w:rsidRDefault="00CF020E" w:rsidP="00CF020E">
      <w:pPr>
        <w:spacing w:line="15" w:lineRule="exact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2"/>
        </w:numPr>
        <w:tabs>
          <w:tab w:val="left" w:pos="1345"/>
        </w:tabs>
        <w:spacing w:line="233" w:lineRule="auto"/>
        <w:ind w:left="260" w:firstLine="711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высвобождение первичной креативности, создание условий для спонтанных творческих проявлений;</w:t>
      </w:r>
    </w:p>
    <w:p w:rsidR="00CF020E" w:rsidRPr="0009069E" w:rsidRDefault="00CF020E" w:rsidP="00CF020E">
      <w:pPr>
        <w:spacing w:line="16" w:lineRule="exact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2"/>
        </w:numPr>
        <w:tabs>
          <w:tab w:val="left" w:pos="1278"/>
        </w:tabs>
        <w:spacing w:line="233" w:lineRule="auto"/>
        <w:ind w:left="260" w:firstLine="711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помощь в формировании внутреннего мира и самопознании (эмоционально-психическое развитие и психокоррекция).</w:t>
      </w:r>
    </w:p>
    <w:p w:rsidR="00CF020E" w:rsidRPr="0009069E" w:rsidRDefault="00CF020E" w:rsidP="00CF020E">
      <w:pPr>
        <w:spacing w:line="103" w:lineRule="exact"/>
        <w:rPr>
          <w:sz w:val="26"/>
          <w:szCs w:val="26"/>
        </w:rPr>
      </w:pPr>
    </w:p>
    <w:p w:rsidR="00CF020E" w:rsidRPr="0009069E" w:rsidRDefault="00CF020E" w:rsidP="00CF020E">
      <w:pPr>
        <w:spacing w:line="302" w:lineRule="auto"/>
        <w:ind w:left="260" w:firstLine="773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Эта тема актуальна и современна, так как в современный век детям не интересен стандартный подход и их надо заинтересовывать новыми технологиями.</w:t>
      </w:r>
    </w:p>
    <w:p w:rsidR="00CF020E" w:rsidRPr="0009069E" w:rsidRDefault="00CF020E" w:rsidP="00CF020E">
      <w:pPr>
        <w:spacing w:line="25" w:lineRule="exact"/>
        <w:rPr>
          <w:sz w:val="26"/>
          <w:szCs w:val="26"/>
        </w:rPr>
      </w:pPr>
    </w:p>
    <w:p w:rsidR="00CF020E" w:rsidRPr="0009069E" w:rsidRDefault="00CF020E" w:rsidP="00CF020E">
      <w:pPr>
        <w:spacing w:line="307" w:lineRule="auto"/>
        <w:ind w:left="260" w:firstLine="1311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Работа по музыкальному воспитанию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</w:t>
      </w:r>
    </w:p>
    <w:p w:rsidR="00CF020E" w:rsidRPr="0009069E" w:rsidRDefault="00CF020E" w:rsidP="00CF020E">
      <w:pPr>
        <w:spacing w:line="21" w:lineRule="exact"/>
        <w:rPr>
          <w:sz w:val="26"/>
          <w:szCs w:val="26"/>
        </w:rPr>
      </w:pPr>
    </w:p>
    <w:p w:rsidR="00CF020E" w:rsidRPr="0009069E" w:rsidRDefault="00CF020E" w:rsidP="00CF020E">
      <w:pPr>
        <w:spacing w:line="309" w:lineRule="auto"/>
        <w:ind w:left="260" w:firstLine="1013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Перед воспитателями стоят вопросы: как сделать, чтобы занятия стали интересней, насыщенней, давали бы детям возможность активного участия в ходе занятия. Поэтому я стараюсь использовать инновационные технологии проведения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занятия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с которыми я вас сегодня познакомлю.</w:t>
      </w:r>
    </w:p>
    <w:p w:rsidR="00CF020E" w:rsidRPr="0009069E" w:rsidRDefault="00CF020E" w:rsidP="00CF020E">
      <w:pPr>
        <w:spacing w:line="19" w:lineRule="exact"/>
        <w:rPr>
          <w:sz w:val="26"/>
          <w:szCs w:val="26"/>
        </w:rPr>
      </w:pPr>
    </w:p>
    <w:p w:rsidR="00CF020E" w:rsidRPr="0009069E" w:rsidRDefault="00CF020E" w:rsidP="00CF020E">
      <w:pPr>
        <w:spacing w:line="302" w:lineRule="auto"/>
        <w:ind w:left="260" w:firstLine="711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Современные, формы и виды развития музыкальности, которые используются мною на практике – это:</w:t>
      </w:r>
    </w:p>
    <w:p w:rsidR="00CF020E" w:rsidRPr="0009069E" w:rsidRDefault="00CF020E" w:rsidP="00CF020E">
      <w:pPr>
        <w:spacing w:line="13" w:lineRule="exact"/>
        <w:rPr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3"/>
        </w:numPr>
        <w:tabs>
          <w:tab w:val="left" w:pos="1220"/>
        </w:tabs>
        <w:ind w:left="1220" w:hanging="249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Коммуникативные танцы и игры</w:t>
      </w:r>
    </w:p>
    <w:p w:rsidR="00CF020E" w:rsidRPr="0009069E" w:rsidRDefault="00CF020E" w:rsidP="00CF020E">
      <w:pPr>
        <w:spacing w:line="84" w:lineRule="exact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3"/>
        </w:numPr>
        <w:tabs>
          <w:tab w:val="left" w:pos="1220"/>
        </w:tabs>
        <w:ind w:left="1220" w:hanging="249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Музыкальная импровизация</w:t>
      </w:r>
    </w:p>
    <w:p w:rsidR="00CF020E" w:rsidRPr="0009069E" w:rsidRDefault="00CF020E" w:rsidP="00CF020E">
      <w:pPr>
        <w:spacing w:line="84" w:lineRule="exact"/>
        <w:rPr>
          <w:sz w:val="26"/>
          <w:szCs w:val="26"/>
        </w:rPr>
      </w:pPr>
    </w:p>
    <w:p w:rsidR="00CF020E" w:rsidRPr="0009069E" w:rsidRDefault="00CF020E" w:rsidP="00CF020E">
      <w:pPr>
        <w:ind w:left="98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3.Логоритмические упражнения</w:t>
      </w:r>
    </w:p>
    <w:p w:rsidR="00CF020E" w:rsidRPr="0009069E" w:rsidRDefault="00CF020E" w:rsidP="00CF020E">
      <w:pPr>
        <w:spacing w:line="84" w:lineRule="exact"/>
        <w:rPr>
          <w:sz w:val="26"/>
          <w:szCs w:val="26"/>
        </w:rPr>
      </w:pPr>
    </w:p>
    <w:p w:rsidR="00CF020E" w:rsidRPr="0009069E" w:rsidRDefault="00CF020E" w:rsidP="00CF020E">
      <w:pPr>
        <w:ind w:left="98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4.Ритмодекламация под музыку</w:t>
      </w:r>
    </w:p>
    <w:p w:rsidR="00CF020E" w:rsidRPr="0009069E" w:rsidRDefault="00CF020E" w:rsidP="00CF020E">
      <w:pPr>
        <w:spacing w:line="84" w:lineRule="exact"/>
        <w:rPr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4"/>
        </w:numPr>
        <w:tabs>
          <w:tab w:val="left" w:pos="1220"/>
        </w:tabs>
        <w:ind w:left="1220" w:hanging="249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Ритмопластика</w:t>
      </w:r>
    </w:p>
    <w:p w:rsidR="00CF020E" w:rsidRPr="0009069E" w:rsidRDefault="00CF020E" w:rsidP="00CF020E">
      <w:pPr>
        <w:spacing w:line="84" w:lineRule="exact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numPr>
          <w:ilvl w:val="1"/>
          <w:numId w:val="4"/>
        </w:numPr>
        <w:tabs>
          <w:tab w:val="left" w:pos="1260"/>
        </w:tabs>
        <w:ind w:left="1260" w:hanging="227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сейчас остановимся на каждой технологии поподробнее.</w:t>
      </w:r>
    </w:p>
    <w:p w:rsidR="00CF020E" w:rsidRPr="0009069E" w:rsidRDefault="00CF020E" w:rsidP="00CF020E">
      <w:pPr>
        <w:spacing w:line="96" w:lineRule="exact"/>
        <w:rPr>
          <w:sz w:val="26"/>
          <w:szCs w:val="26"/>
        </w:rPr>
      </w:pPr>
    </w:p>
    <w:p w:rsidR="00CF020E" w:rsidRPr="0009069E" w:rsidRDefault="00CF020E" w:rsidP="00CF020E">
      <w:pPr>
        <w:spacing w:line="310" w:lineRule="auto"/>
        <w:ind w:left="260" w:firstLine="711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Коммуникативные танцы </w:t>
      </w:r>
      <w:r w:rsidRPr="0009069E">
        <w:rPr>
          <w:rFonts w:eastAsia="Times New Roman"/>
          <w:color w:val="111115"/>
          <w:sz w:val="26"/>
          <w:szCs w:val="26"/>
        </w:rPr>
        <w:t>включают в себя не сложные движения с элементами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 xml:space="preserve">не вербального общения и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импровизации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направленные на формирование и развитие взаимоотношений с партнёрами и группой. Для </w:t>
      </w:r>
      <w:r w:rsidRPr="0009069E">
        <w:rPr>
          <w:rFonts w:eastAsia="Times New Roman"/>
          <w:color w:val="111115"/>
          <w:sz w:val="26"/>
          <w:szCs w:val="26"/>
        </w:rPr>
        <w:lastRenderedPageBreak/>
        <w:t xml:space="preserve">использования коммуникативного танца не требуется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специальной хореографической подготовки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и он легко доступен любому ребёнку. Сюда мы можем отнести такие массовые танцы как флешмоб.</w:t>
      </w:r>
    </w:p>
    <w:p w:rsidR="00CF020E" w:rsidRPr="0009069E" w:rsidRDefault="00CF020E" w:rsidP="00CF020E">
      <w:pPr>
        <w:spacing w:line="219" w:lineRule="exact"/>
        <w:rPr>
          <w:sz w:val="26"/>
          <w:szCs w:val="26"/>
        </w:rPr>
      </w:pPr>
      <w:r w:rsidRPr="0009069E">
        <w:rPr>
          <w:sz w:val="26"/>
          <w:szCs w:val="26"/>
        </w:rPr>
        <w:t xml:space="preserve">    </w:t>
      </w:r>
      <w:r w:rsidRPr="0009069E">
        <w:rPr>
          <w:rFonts w:eastAsia="Times New Roman"/>
          <w:color w:val="111115"/>
          <w:sz w:val="26"/>
          <w:szCs w:val="26"/>
        </w:rPr>
        <w:t xml:space="preserve">Искусством выразительного движения является новое направление - 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>Эвритмия</w:t>
      </w:r>
    </w:p>
    <w:p w:rsidR="00CF020E" w:rsidRPr="0009069E" w:rsidRDefault="00CF020E" w:rsidP="00CF020E">
      <w:pPr>
        <w:spacing w:line="302" w:lineRule="auto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основанное на закономерностях речи,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музыкальных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111115"/>
          <w:sz w:val="26"/>
          <w:szCs w:val="26"/>
        </w:rPr>
        <w:t xml:space="preserve">общеразвивающих     </w:t>
      </w:r>
      <w:r w:rsidRPr="0009069E">
        <w:rPr>
          <w:rFonts w:eastAsia="Times New Roman"/>
          <w:color w:val="111115"/>
          <w:sz w:val="26"/>
          <w:szCs w:val="26"/>
        </w:rPr>
        <w:t>упражнениях, базовых шагов и элементов аэробики. Её можно отнести к областям речевого и физического развития. В переводе с греческого эвритмия</w:t>
      </w:r>
      <w:r>
        <w:rPr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 xml:space="preserve">– прекрасный ритм, прекрасное движение. Используя данную технологию «Звучащих жестов»- первых инструментов человека с помощью которых можно реализовывать музицирование и научить детей чувствовать ритм при отсутствии музыкальных инструментов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( это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хлопки, щелчки, притопы ногами). Подражая движениям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педагога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дети перевоплощаются в образы растений и животных, проживают явления природы, имитируют деятельность людей.</w:t>
      </w:r>
    </w:p>
    <w:p w:rsidR="00CF020E" w:rsidRPr="0009069E" w:rsidRDefault="00CF020E" w:rsidP="00CF020E">
      <w:pPr>
        <w:spacing w:line="7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>Игра с использованием звучащих жестов:</w:t>
      </w:r>
    </w:p>
    <w:p w:rsidR="00CF020E" w:rsidRPr="0009069E" w:rsidRDefault="00CF020E" w:rsidP="00CF020E">
      <w:pPr>
        <w:spacing w:line="91" w:lineRule="exact"/>
        <w:rPr>
          <w:sz w:val="26"/>
          <w:szCs w:val="26"/>
        </w:rPr>
      </w:pPr>
    </w:p>
    <w:p w:rsidR="00CF020E" w:rsidRPr="0009069E" w:rsidRDefault="00CF020E" w:rsidP="00CF020E">
      <w:pPr>
        <w:spacing w:line="326" w:lineRule="auto"/>
        <w:ind w:left="980" w:right="460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Мой весёлый, звонкий мяч (Хлопают) Ты куда помчался в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скач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(прыгают)</w:t>
      </w:r>
    </w:p>
    <w:p w:rsidR="00CF020E" w:rsidRPr="0009069E" w:rsidRDefault="00CF020E" w:rsidP="00CF020E">
      <w:pPr>
        <w:spacing w:line="2" w:lineRule="exact"/>
        <w:rPr>
          <w:sz w:val="26"/>
          <w:szCs w:val="26"/>
        </w:rPr>
      </w:pPr>
    </w:p>
    <w:p w:rsidR="00CF020E" w:rsidRPr="0009069E" w:rsidRDefault="00CF020E" w:rsidP="00CF020E">
      <w:pPr>
        <w:spacing w:line="302" w:lineRule="auto"/>
        <w:ind w:left="980" w:right="278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Красный, синий голубой (поочерёдно поднимают ноги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)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Не угнаться за тобой (Бег на месте)</w:t>
      </w:r>
    </w:p>
    <w:p w:rsidR="00CF020E" w:rsidRPr="0009069E" w:rsidRDefault="00CF020E" w:rsidP="00CF020E">
      <w:pPr>
        <w:spacing w:line="378" w:lineRule="exact"/>
        <w:rPr>
          <w:sz w:val="26"/>
          <w:szCs w:val="2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00"/>
        <w:gridCol w:w="6458"/>
        <w:gridCol w:w="1042"/>
      </w:tblGrid>
      <w:tr w:rsidR="00CF020E" w:rsidRPr="0009069E" w:rsidTr="007A5571">
        <w:trPr>
          <w:trHeight w:val="276"/>
        </w:trPr>
        <w:tc>
          <w:tcPr>
            <w:tcW w:w="7678" w:type="dxa"/>
            <w:gridSpan w:val="3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  <w:r w:rsidRPr="0009069E">
              <w:rPr>
                <w:rFonts w:eastAsia="Times New Roman"/>
                <w:b/>
                <w:bCs/>
                <w:color w:val="111115"/>
                <w:sz w:val="26"/>
                <w:szCs w:val="26"/>
              </w:rPr>
              <w:t>Занятия включают в себя несколько блоков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356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  <w:r w:rsidRPr="0009069E">
              <w:rPr>
                <w:rFonts w:eastAsia="Times New Roman"/>
                <w:color w:val="111115"/>
                <w:sz w:val="26"/>
                <w:szCs w:val="26"/>
              </w:rPr>
              <w:t xml:space="preserve">1.   </w:t>
            </w:r>
            <w:r w:rsidRPr="0009069E">
              <w:rPr>
                <w:rFonts w:eastAsia="Times New Roman"/>
                <w:color w:val="000000"/>
                <w:sz w:val="26"/>
                <w:szCs w:val="26"/>
              </w:rPr>
              <w:t>Ритмическая игра</w:t>
            </w:r>
            <w:r w:rsidRPr="0009069E">
              <w:rPr>
                <w:rFonts w:eastAsia="Times New Roman"/>
                <w:color w:val="111115"/>
                <w:sz w:val="26"/>
                <w:szCs w:val="26"/>
              </w:rPr>
              <w:t xml:space="preserve"> </w:t>
            </w:r>
            <w:r w:rsidRPr="0009069E">
              <w:rPr>
                <w:rFonts w:eastAsia="Times New Roman"/>
                <w:color w:val="000000"/>
                <w:sz w:val="26"/>
                <w:szCs w:val="26"/>
              </w:rPr>
              <w:t>«Следы»</w:t>
            </w:r>
            <w:r w:rsidRPr="0009069E">
              <w:rPr>
                <w:rFonts w:eastAsia="Times New Roman"/>
                <w:color w:val="111115"/>
                <w:sz w:val="26"/>
                <w:szCs w:val="26"/>
              </w:rPr>
              <w:t xml:space="preserve"> (раздать ложки)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365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ind w:left="360"/>
              <w:rPr>
                <w:sz w:val="26"/>
                <w:szCs w:val="26"/>
              </w:rPr>
            </w:pPr>
            <w:r w:rsidRPr="0009069E">
              <w:rPr>
                <w:rFonts w:eastAsia="Times New Roman"/>
                <w:b/>
                <w:bCs/>
                <w:color w:val="111115"/>
                <w:sz w:val="26"/>
                <w:szCs w:val="26"/>
              </w:rPr>
              <w:t>Цель: Развитие чувства ритма.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69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spacing w:line="268" w:lineRule="exact"/>
              <w:ind w:left="360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 xml:space="preserve">Педагог показывает следы на </w:t>
            </w:r>
            <w:proofErr w:type="spellStart"/>
            <w:r w:rsidRPr="0009069E">
              <w:rPr>
                <w:rFonts w:eastAsia="Times New Roman"/>
                <w:sz w:val="26"/>
                <w:szCs w:val="26"/>
              </w:rPr>
              <w:t>ритмо</w:t>
            </w:r>
            <w:proofErr w:type="spellEnd"/>
            <w:r w:rsidRPr="0009069E">
              <w:rPr>
                <w:rFonts w:eastAsia="Times New Roman"/>
                <w:sz w:val="26"/>
                <w:szCs w:val="26"/>
              </w:rPr>
              <w:t>-схеме, дети отмечают ритм.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78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ind w:left="360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Каждые следки имеют свой ритмический рисунок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48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spacing w:line="248" w:lineRule="exact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Дети: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0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CF020E" w:rsidRPr="0009069E" w:rsidRDefault="00CF020E" w:rsidP="007A5571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6458" w:type="dxa"/>
            <w:vAlign w:val="bottom"/>
          </w:tcPr>
          <w:p w:rsidR="00CF020E" w:rsidRPr="0009069E" w:rsidRDefault="00CF020E" w:rsidP="007A5571">
            <w:pPr>
              <w:spacing w:line="20" w:lineRule="exact"/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spacing w:line="20" w:lineRule="exact"/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84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Скачет зайка — скок-поскок, скок-поскок, скок-поскок!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74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spacing w:line="274" w:lineRule="exact"/>
              <w:ind w:left="60"/>
              <w:rPr>
                <w:sz w:val="26"/>
                <w:szCs w:val="26"/>
              </w:rPr>
            </w:pPr>
            <w:r w:rsidRPr="0009069E">
              <w:rPr>
                <w:rFonts w:eastAsia="Times New Roman"/>
                <w:i/>
                <w:iCs/>
                <w:sz w:val="26"/>
                <w:szCs w:val="26"/>
              </w:rPr>
              <w:t>Прохлопывают в ладоши ритм.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78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А лисичка — топа-топ, топа-топ, топа-топ!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74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spacing w:line="273" w:lineRule="exact"/>
              <w:rPr>
                <w:sz w:val="26"/>
                <w:szCs w:val="26"/>
              </w:rPr>
            </w:pPr>
            <w:r w:rsidRPr="0009069E">
              <w:rPr>
                <w:rFonts w:eastAsia="Times New Roman"/>
                <w:i/>
                <w:iCs/>
                <w:sz w:val="26"/>
                <w:szCs w:val="26"/>
              </w:rPr>
              <w:t>Поочередно ударяют по коленям, отстукивая ритм.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78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Ну, а мишка-</w:t>
            </w:r>
            <w:proofErr w:type="spellStart"/>
            <w:r w:rsidRPr="0009069E">
              <w:rPr>
                <w:rFonts w:eastAsia="Times New Roman"/>
                <w:sz w:val="26"/>
                <w:szCs w:val="26"/>
              </w:rPr>
              <w:t>топотун</w:t>
            </w:r>
            <w:proofErr w:type="spellEnd"/>
            <w:r w:rsidRPr="0009069E">
              <w:rPr>
                <w:rFonts w:eastAsia="Times New Roman"/>
                <w:sz w:val="26"/>
                <w:szCs w:val="26"/>
              </w:rPr>
              <w:t xml:space="preserve"> -топ-туп, топ-туп!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74"/>
        </w:trPr>
        <w:tc>
          <w:tcPr>
            <w:tcW w:w="720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6958" w:type="dxa"/>
            <w:gridSpan w:val="2"/>
            <w:vAlign w:val="bottom"/>
          </w:tcPr>
          <w:p w:rsidR="00CF020E" w:rsidRPr="0009069E" w:rsidRDefault="00CF020E" w:rsidP="007A5571">
            <w:pPr>
              <w:spacing w:line="273" w:lineRule="exact"/>
              <w:rPr>
                <w:sz w:val="26"/>
                <w:szCs w:val="26"/>
              </w:rPr>
            </w:pPr>
            <w:r w:rsidRPr="0009069E">
              <w:rPr>
                <w:rFonts w:eastAsia="Times New Roman"/>
                <w:i/>
                <w:iCs/>
                <w:sz w:val="26"/>
                <w:szCs w:val="26"/>
              </w:rPr>
              <w:t>Поочередно стучат ногами по полу, отмечая ритм.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78"/>
        </w:trPr>
        <w:tc>
          <w:tcPr>
            <w:tcW w:w="7678" w:type="dxa"/>
            <w:gridSpan w:val="3"/>
            <w:vAlign w:val="bottom"/>
          </w:tcPr>
          <w:p w:rsidR="00CF020E" w:rsidRPr="0009069E" w:rsidRDefault="00CF020E" w:rsidP="007A5571">
            <w:pPr>
              <w:ind w:left="660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 xml:space="preserve">Серый волк кругом </w:t>
            </w:r>
            <w:proofErr w:type="spellStart"/>
            <w:r w:rsidRPr="0009069E">
              <w:rPr>
                <w:rFonts w:eastAsia="Times New Roman"/>
                <w:sz w:val="26"/>
                <w:szCs w:val="26"/>
              </w:rPr>
              <w:t>кругом</w:t>
            </w:r>
            <w:proofErr w:type="spellEnd"/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74"/>
        </w:trPr>
        <w:tc>
          <w:tcPr>
            <w:tcW w:w="7678" w:type="dxa"/>
            <w:gridSpan w:val="3"/>
            <w:vAlign w:val="bottom"/>
          </w:tcPr>
          <w:p w:rsidR="00CF020E" w:rsidRPr="0009069E" w:rsidRDefault="00CF020E" w:rsidP="007A5571">
            <w:pPr>
              <w:spacing w:line="274" w:lineRule="exact"/>
              <w:ind w:left="660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И по лесу всё бегом (отбивают ритм по кругу над головой в одну и</w:t>
            </w:r>
            <w:r>
              <w:rPr>
                <w:rFonts w:eastAsia="Times New Roman"/>
                <w:sz w:val="26"/>
                <w:szCs w:val="26"/>
              </w:rPr>
              <w:t xml:space="preserve"> другую сторону)</w:t>
            </w: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spacing w:line="274" w:lineRule="exact"/>
              <w:ind w:left="120"/>
              <w:rPr>
                <w:sz w:val="26"/>
                <w:szCs w:val="26"/>
              </w:rPr>
            </w:pPr>
          </w:p>
        </w:tc>
      </w:tr>
      <w:tr w:rsidR="00CF020E" w:rsidRPr="0009069E" w:rsidTr="007A5571">
        <w:trPr>
          <w:trHeight w:val="278"/>
        </w:trPr>
        <w:tc>
          <w:tcPr>
            <w:tcW w:w="7678" w:type="dxa"/>
            <w:gridSpan w:val="3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</w:p>
        </w:tc>
      </w:tr>
    </w:tbl>
    <w:p w:rsidR="00CF020E" w:rsidRPr="0009069E" w:rsidRDefault="00CF020E" w:rsidP="00CF020E">
      <w:pPr>
        <w:spacing w:line="84" w:lineRule="exact"/>
        <w:rPr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5"/>
        </w:numPr>
        <w:tabs>
          <w:tab w:val="left" w:pos="1340"/>
        </w:tabs>
        <w:ind w:left="1340" w:hanging="369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Развитие мелкой моторики (С элементами самомассажа)</w:t>
      </w:r>
    </w:p>
    <w:p w:rsidR="00CF020E" w:rsidRPr="0009069E" w:rsidRDefault="00CF020E" w:rsidP="00CF020E">
      <w:pPr>
        <w:spacing w:line="9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spacing w:line="251" w:lineRule="auto"/>
        <w:ind w:left="1340" w:right="32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b/>
          <w:bCs/>
          <w:sz w:val="26"/>
          <w:szCs w:val="26"/>
        </w:rPr>
        <w:t xml:space="preserve">Цель: </w:t>
      </w:r>
      <w:r w:rsidRPr="0009069E">
        <w:rPr>
          <w:rFonts w:eastAsia="Times New Roman"/>
          <w:sz w:val="26"/>
          <w:szCs w:val="26"/>
        </w:rPr>
        <w:t>благоприятствует психоэмоциональной устойчивост</w:t>
      </w:r>
      <w:r>
        <w:rPr>
          <w:rFonts w:eastAsia="Times New Roman"/>
          <w:sz w:val="26"/>
          <w:szCs w:val="26"/>
        </w:rPr>
        <w:t xml:space="preserve">и и </w:t>
      </w:r>
      <w:r w:rsidRPr="0009069E">
        <w:rPr>
          <w:rFonts w:eastAsia="Times New Roman"/>
          <w:sz w:val="26"/>
          <w:szCs w:val="26"/>
        </w:rPr>
        <w:t>физическому</w:t>
      </w:r>
      <w:r w:rsidRPr="0009069E">
        <w:rPr>
          <w:rFonts w:eastAsia="Times New Roman"/>
          <w:b/>
          <w:bCs/>
          <w:sz w:val="26"/>
          <w:szCs w:val="26"/>
        </w:rPr>
        <w:t xml:space="preserve"> </w:t>
      </w:r>
      <w:r w:rsidRPr="0009069E">
        <w:rPr>
          <w:rFonts w:eastAsia="Times New Roman"/>
          <w:sz w:val="26"/>
          <w:szCs w:val="26"/>
        </w:rPr>
        <w:t>здоровью, повышает функциональную деятельность головного мозга.</w:t>
      </w:r>
    </w:p>
    <w:p w:rsidR="00CF020E" w:rsidRPr="0009069E" w:rsidRDefault="00CF020E" w:rsidP="00CF020E">
      <w:pPr>
        <w:spacing w:line="232" w:lineRule="auto"/>
        <w:ind w:left="2660"/>
        <w:rPr>
          <w:sz w:val="26"/>
          <w:szCs w:val="26"/>
        </w:rPr>
      </w:pPr>
      <w:r w:rsidRPr="0009069E">
        <w:rPr>
          <w:rFonts w:eastAsia="Times New Roman"/>
          <w:b/>
          <w:bCs/>
          <w:sz w:val="26"/>
          <w:szCs w:val="26"/>
        </w:rPr>
        <w:t>Массаж пальцев «Гусь»</w:t>
      </w:r>
    </w:p>
    <w:p w:rsidR="00CF020E" w:rsidRPr="0009069E" w:rsidRDefault="00CF020E" w:rsidP="00CF020E">
      <w:pPr>
        <w:tabs>
          <w:tab w:val="left" w:pos="4220"/>
        </w:tabs>
        <w:ind w:left="980"/>
        <w:jc w:val="both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Где ладошка? Тут?</w:t>
      </w:r>
      <w:r w:rsidRPr="0009069E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09069E">
        <w:rPr>
          <w:rFonts w:eastAsia="Times New Roman"/>
          <w:sz w:val="26"/>
          <w:szCs w:val="26"/>
        </w:rPr>
        <w:t>Показывает правую ладошку.</w:t>
      </w:r>
    </w:p>
    <w:p w:rsidR="00CF020E" w:rsidRPr="0009069E" w:rsidRDefault="00CF020E" w:rsidP="00CF020E">
      <w:pPr>
        <w:spacing w:line="237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</w:t>
      </w:r>
      <w:r w:rsidRPr="0009069E">
        <w:rPr>
          <w:rFonts w:eastAsia="Times New Roman"/>
          <w:sz w:val="26"/>
          <w:szCs w:val="26"/>
        </w:rPr>
        <w:t>Тут!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tabs>
          <w:tab w:val="left" w:pos="4620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</w:t>
      </w:r>
      <w:r w:rsidRPr="0009069E">
        <w:rPr>
          <w:rFonts w:eastAsia="Times New Roman"/>
          <w:sz w:val="26"/>
          <w:szCs w:val="26"/>
        </w:rPr>
        <w:t>На ладошке пруд?</w:t>
      </w:r>
      <w:r w:rsidRPr="0009069E">
        <w:rPr>
          <w:sz w:val="26"/>
          <w:szCs w:val="26"/>
        </w:rPr>
        <w:tab/>
      </w:r>
      <w:r w:rsidRPr="0009069E">
        <w:rPr>
          <w:rFonts w:eastAsia="Times New Roman"/>
          <w:sz w:val="26"/>
          <w:szCs w:val="26"/>
        </w:rPr>
        <w:t>Гладят левой ладонью правую.</w:t>
      </w:r>
    </w:p>
    <w:p w:rsidR="00CF020E" w:rsidRPr="0009069E" w:rsidRDefault="00CF020E" w:rsidP="00CF020E">
      <w:pPr>
        <w:spacing w:line="237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</w:t>
      </w:r>
      <w:r w:rsidRPr="0009069E">
        <w:rPr>
          <w:rFonts w:eastAsia="Times New Roman"/>
          <w:sz w:val="26"/>
          <w:szCs w:val="26"/>
        </w:rPr>
        <w:t>Пруд!</w:t>
      </w:r>
    </w:p>
    <w:p w:rsidR="00CF020E" w:rsidRPr="0009069E" w:rsidRDefault="00CF020E" w:rsidP="00CF020E">
      <w:pPr>
        <w:tabs>
          <w:tab w:val="left" w:pos="46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09069E">
        <w:rPr>
          <w:rFonts w:eastAsia="Times New Roman"/>
          <w:sz w:val="26"/>
          <w:szCs w:val="26"/>
        </w:rPr>
        <w:t>Палец большой –</w:t>
      </w:r>
      <w:r>
        <w:rPr>
          <w:sz w:val="26"/>
          <w:szCs w:val="26"/>
        </w:rPr>
        <w:t xml:space="preserve">                          </w:t>
      </w:r>
      <w:r w:rsidRPr="0009069E">
        <w:rPr>
          <w:rFonts w:eastAsia="Times New Roman"/>
          <w:sz w:val="26"/>
          <w:szCs w:val="26"/>
        </w:rPr>
        <w:t>Поочередно массируют каждый</w:t>
      </w:r>
    </w:p>
    <w:p w:rsidR="00CF020E" w:rsidRPr="0009069E" w:rsidRDefault="00CF020E" w:rsidP="00CF020E">
      <w:pPr>
        <w:tabs>
          <w:tab w:val="left" w:pos="4640"/>
        </w:tabs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</w:t>
      </w:r>
      <w:r w:rsidRPr="0009069E">
        <w:rPr>
          <w:rFonts w:eastAsia="Times New Roman"/>
          <w:sz w:val="26"/>
          <w:szCs w:val="26"/>
        </w:rPr>
        <w:t xml:space="preserve">Это гусь </w:t>
      </w:r>
      <w:proofErr w:type="gramStart"/>
      <w:r w:rsidRPr="0009069E">
        <w:rPr>
          <w:rFonts w:eastAsia="Times New Roman"/>
          <w:sz w:val="26"/>
          <w:szCs w:val="26"/>
        </w:rPr>
        <w:t>молодой,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</w:t>
      </w:r>
      <w:r w:rsidRPr="0009069E">
        <w:rPr>
          <w:rFonts w:eastAsia="Times New Roman"/>
          <w:sz w:val="26"/>
          <w:szCs w:val="26"/>
        </w:rPr>
        <w:t>палец.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</w:t>
      </w:r>
      <w:r w:rsidRPr="0009069E">
        <w:rPr>
          <w:rFonts w:eastAsia="Times New Roman"/>
          <w:sz w:val="26"/>
          <w:szCs w:val="26"/>
        </w:rPr>
        <w:t>Указательный – поймал,</w:t>
      </w:r>
    </w:p>
    <w:p w:rsidR="00CF020E" w:rsidRPr="0009069E" w:rsidRDefault="00CF020E" w:rsidP="00CF020E">
      <w:pPr>
        <w:spacing w:line="237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</w:t>
      </w:r>
      <w:r w:rsidRPr="0009069E">
        <w:rPr>
          <w:rFonts w:eastAsia="Times New Roman"/>
          <w:sz w:val="26"/>
          <w:szCs w:val="26"/>
        </w:rPr>
        <w:t>Средний – гуся ощипал,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</w:t>
      </w:r>
      <w:r w:rsidRPr="0009069E">
        <w:rPr>
          <w:rFonts w:eastAsia="Times New Roman"/>
          <w:sz w:val="26"/>
          <w:szCs w:val="26"/>
        </w:rPr>
        <w:t>Безымянный – суп варил,</w:t>
      </w:r>
    </w:p>
    <w:p w:rsidR="00CF020E" w:rsidRPr="0009069E" w:rsidRDefault="00CF020E" w:rsidP="00CF020E">
      <w:pPr>
        <w:spacing w:line="237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</w:t>
      </w:r>
      <w:r w:rsidRPr="0009069E">
        <w:rPr>
          <w:rFonts w:eastAsia="Times New Roman"/>
          <w:sz w:val="26"/>
          <w:szCs w:val="26"/>
        </w:rPr>
        <w:t>А мизинец – печь топил.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tabs>
          <w:tab w:val="left" w:pos="4740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</w:t>
      </w:r>
      <w:r w:rsidRPr="0009069E">
        <w:rPr>
          <w:rFonts w:eastAsia="Times New Roman"/>
          <w:sz w:val="26"/>
          <w:szCs w:val="26"/>
        </w:rPr>
        <w:t xml:space="preserve">Полетел гусь в </w:t>
      </w:r>
      <w:proofErr w:type="gramStart"/>
      <w:r w:rsidRPr="0009069E">
        <w:rPr>
          <w:rFonts w:eastAsia="Times New Roman"/>
          <w:sz w:val="26"/>
          <w:szCs w:val="26"/>
        </w:rPr>
        <w:t>рот,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</w:t>
      </w:r>
      <w:r w:rsidRPr="0009069E">
        <w:rPr>
          <w:rFonts w:eastAsia="Times New Roman"/>
          <w:sz w:val="26"/>
          <w:szCs w:val="26"/>
        </w:rPr>
        <w:t>Машут кистями, двумя ладонями,</w:t>
      </w:r>
    </w:p>
    <w:p w:rsidR="00CF020E" w:rsidRDefault="00CF020E" w:rsidP="00CF020E">
      <w:pPr>
        <w:tabs>
          <w:tab w:val="left" w:pos="47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09069E">
        <w:rPr>
          <w:sz w:val="26"/>
          <w:szCs w:val="26"/>
        </w:rPr>
        <w:t>А оттуда живот, вот!                      Прик</w:t>
      </w:r>
      <w:r>
        <w:rPr>
          <w:sz w:val="26"/>
          <w:szCs w:val="26"/>
        </w:rPr>
        <w:t>асаются ко рту, потом к животу.</w:t>
      </w:r>
    </w:p>
    <w:p w:rsidR="00CF020E" w:rsidRPr="0009069E" w:rsidRDefault="00CF020E" w:rsidP="00CF020E">
      <w:pPr>
        <w:tabs>
          <w:tab w:val="left" w:pos="4740"/>
        </w:tabs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32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3.Крупная моторика (Упражнения на р</w:t>
      </w:r>
      <w:r>
        <w:rPr>
          <w:rFonts w:eastAsia="Times New Roman"/>
          <w:color w:val="111115"/>
          <w:sz w:val="26"/>
          <w:szCs w:val="26"/>
        </w:rPr>
        <w:t xml:space="preserve">азвитие координации равновесия, </w:t>
      </w:r>
      <w:r w:rsidRPr="0009069E">
        <w:rPr>
          <w:rFonts w:eastAsia="Times New Roman"/>
          <w:color w:val="111115"/>
          <w:sz w:val="26"/>
          <w:szCs w:val="26"/>
        </w:rPr>
        <w:t>ловкости)</w:t>
      </w:r>
    </w:p>
    <w:p w:rsidR="00CF020E" w:rsidRPr="0009069E" w:rsidRDefault="00CF020E" w:rsidP="00CF020E">
      <w:pPr>
        <w:spacing w:line="85" w:lineRule="exact"/>
        <w:rPr>
          <w:sz w:val="26"/>
          <w:szCs w:val="26"/>
        </w:rPr>
      </w:pPr>
    </w:p>
    <w:p w:rsidR="00CF020E" w:rsidRPr="0009069E" w:rsidRDefault="00CF020E" w:rsidP="00CF020E">
      <w:pPr>
        <w:ind w:left="26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-Игры на замирание</w:t>
      </w:r>
    </w:p>
    <w:p w:rsidR="00CF020E" w:rsidRPr="0009069E" w:rsidRDefault="00CF020E" w:rsidP="00CF020E">
      <w:pPr>
        <w:spacing w:line="96" w:lineRule="exact"/>
        <w:rPr>
          <w:sz w:val="26"/>
          <w:szCs w:val="26"/>
        </w:rPr>
      </w:pPr>
    </w:p>
    <w:p w:rsidR="00CF020E" w:rsidRPr="0009069E" w:rsidRDefault="00CF020E" w:rsidP="00CF020E">
      <w:pPr>
        <w:spacing w:line="307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При выполнении большинства основных видов движения необходима устойчивость равновесия. В этом помогут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игры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в которых ребёнок сохраняет позу с опорой на одну или обе ноги.</w:t>
      </w:r>
    </w:p>
    <w:p w:rsidR="00CF020E" w:rsidRPr="0009069E" w:rsidRDefault="00CF020E" w:rsidP="00CF020E">
      <w:pPr>
        <w:spacing w:line="21" w:lineRule="exact"/>
        <w:rPr>
          <w:sz w:val="26"/>
          <w:szCs w:val="26"/>
        </w:rPr>
      </w:pPr>
    </w:p>
    <w:p w:rsidR="00CF020E" w:rsidRPr="0009069E" w:rsidRDefault="00CF020E" w:rsidP="00CF020E">
      <w:pPr>
        <w:spacing w:line="307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Задание: </w:t>
      </w:r>
      <w:r w:rsidRPr="0009069E">
        <w:rPr>
          <w:rFonts w:eastAsia="Times New Roman"/>
          <w:color w:val="111115"/>
          <w:sz w:val="26"/>
          <w:szCs w:val="26"/>
        </w:rPr>
        <w:t>Дети танцуют.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Как только музыка остановится показываем карточку со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 xml:space="preserve">схематичным изображением позы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человека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и дети должны замереть в той же позе которая изображена на карточке.</w:t>
      </w:r>
    </w:p>
    <w:p w:rsidR="00CF020E" w:rsidRPr="0009069E" w:rsidRDefault="00CF020E" w:rsidP="00CF020E">
      <w:pPr>
        <w:spacing w:line="14" w:lineRule="exact"/>
        <w:rPr>
          <w:sz w:val="26"/>
          <w:szCs w:val="26"/>
        </w:rPr>
      </w:pPr>
    </w:p>
    <w:p w:rsidR="00CF020E" w:rsidRPr="0009069E" w:rsidRDefault="00CF020E" w:rsidP="00CF020E">
      <w:pPr>
        <w:ind w:left="260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>Игры баланс равновесия:</w:t>
      </w:r>
    </w:p>
    <w:p w:rsidR="00CF020E" w:rsidRPr="0009069E" w:rsidRDefault="00CF020E" w:rsidP="00CF020E">
      <w:pPr>
        <w:spacing w:line="5" w:lineRule="exact"/>
        <w:rPr>
          <w:sz w:val="26"/>
          <w:szCs w:val="26"/>
        </w:rPr>
      </w:pPr>
    </w:p>
    <w:p w:rsidR="00CF020E" w:rsidRPr="0009069E" w:rsidRDefault="00CF020E" w:rsidP="00CF020E">
      <w:pPr>
        <w:spacing w:line="236" w:lineRule="auto"/>
        <w:ind w:left="260" w:right="180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sz w:val="26"/>
          <w:szCs w:val="26"/>
        </w:rPr>
        <w:t xml:space="preserve">Ласточки, лягушки: </w:t>
      </w:r>
      <w:r w:rsidRPr="0009069E">
        <w:rPr>
          <w:rFonts w:eastAsia="Times New Roman"/>
          <w:sz w:val="26"/>
          <w:szCs w:val="26"/>
        </w:rPr>
        <w:t>идут в кругу друг за другом.</w:t>
      </w:r>
      <w:r w:rsidRPr="0009069E">
        <w:rPr>
          <w:rFonts w:eastAsia="Times New Roman"/>
          <w:b/>
          <w:bCs/>
          <w:sz w:val="26"/>
          <w:szCs w:val="26"/>
        </w:rPr>
        <w:t xml:space="preserve"> </w:t>
      </w:r>
      <w:r w:rsidRPr="0009069E">
        <w:rPr>
          <w:rFonts w:eastAsia="Times New Roman"/>
          <w:sz w:val="26"/>
          <w:szCs w:val="26"/>
        </w:rPr>
        <w:t>По сигналу</w:t>
      </w:r>
      <w:r w:rsidRPr="0009069E">
        <w:rPr>
          <w:rFonts w:eastAsia="Times New Roman"/>
          <w:b/>
          <w:bCs/>
          <w:sz w:val="26"/>
          <w:szCs w:val="26"/>
        </w:rPr>
        <w:t xml:space="preserve"> </w:t>
      </w:r>
      <w:r w:rsidRPr="0009069E">
        <w:rPr>
          <w:rFonts w:eastAsia="Times New Roman"/>
          <w:sz w:val="26"/>
          <w:szCs w:val="26"/>
        </w:rPr>
        <w:t>«ласточка»</w:t>
      </w:r>
      <w:r w:rsidRPr="0009069E">
        <w:rPr>
          <w:rFonts w:eastAsia="Times New Roman"/>
          <w:b/>
          <w:bCs/>
          <w:sz w:val="26"/>
          <w:szCs w:val="26"/>
        </w:rPr>
        <w:t xml:space="preserve"> </w:t>
      </w:r>
      <w:r w:rsidRPr="0009069E">
        <w:rPr>
          <w:rFonts w:eastAsia="Times New Roman"/>
          <w:sz w:val="26"/>
          <w:szCs w:val="26"/>
        </w:rPr>
        <w:t>останавливаются и поднимают руки в стороны. С ударами бубна или под счет воспитателя продолжают ходьбу. По сигналу «лягушка» останавливаются и приседают, обхватив колени руками.</w:t>
      </w:r>
    </w:p>
    <w:p w:rsidR="00CF020E" w:rsidRPr="0009069E" w:rsidRDefault="00CF020E" w:rsidP="00CF020E">
      <w:pPr>
        <w:spacing w:line="19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spacing w:line="233" w:lineRule="auto"/>
        <w:ind w:left="260" w:right="500"/>
        <w:jc w:val="both"/>
        <w:rPr>
          <w:sz w:val="26"/>
          <w:szCs w:val="26"/>
        </w:rPr>
      </w:pPr>
      <w:r w:rsidRPr="0009069E">
        <w:rPr>
          <w:rFonts w:eastAsia="Times New Roman"/>
          <w:i/>
          <w:iCs/>
          <w:sz w:val="26"/>
          <w:szCs w:val="26"/>
        </w:rPr>
        <w:t xml:space="preserve">Правила: </w:t>
      </w:r>
      <w:r w:rsidRPr="0009069E">
        <w:rPr>
          <w:rFonts w:eastAsia="Times New Roman"/>
          <w:sz w:val="26"/>
          <w:szCs w:val="26"/>
        </w:rPr>
        <w:t>останавливаться быстро,</w:t>
      </w:r>
      <w:r w:rsidRPr="0009069E">
        <w:rPr>
          <w:rFonts w:eastAsia="Times New Roman"/>
          <w:i/>
          <w:iCs/>
          <w:sz w:val="26"/>
          <w:szCs w:val="26"/>
        </w:rPr>
        <w:t xml:space="preserve"> </w:t>
      </w:r>
      <w:r w:rsidRPr="0009069E">
        <w:rPr>
          <w:rFonts w:eastAsia="Times New Roman"/>
          <w:sz w:val="26"/>
          <w:szCs w:val="26"/>
        </w:rPr>
        <w:t>не наталкиваясь на впереди идущего;</w:t>
      </w:r>
      <w:r w:rsidRPr="0009069E">
        <w:rPr>
          <w:rFonts w:eastAsia="Times New Roman"/>
          <w:i/>
          <w:iCs/>
          <w:sz w:val="26"/>
          <w:szCs w:val="26"/>
        </w:rPr>
        <w:t xml:space="preserve"> </w:t>
      </w:r>
      <w:r w:rsidRPr="0009069E">
        <w:rPr>
          <w:rFonts w:eastAsia="Times New Roman"/>
          <w:sz w:val="26"/>
          <w:szCs w:val="26"/>
        </w:rPr>
        <w:t>приседая не</w:t>
      </w:r>
      <w:r w:rsidRPr="0009069E">
        <w:rPr>
          <w:rFonts w:eastAsia="Times New Roman"/>
          <w:i/>
          <w:iCs/>
          <w:sz w:val="26"/>
          <w:szCs w:val="26"/>
        </w:rPr>
        <w:t xml:space="preserve"> </w:t>
      </w:r>
      <w:r w:rsidRPr="0009069E">
        <w:rPr>
          <w:rFonts w:eastAsia="Times New Roman"/>
          <w:sz w:val="26"/>
          <w:szCs w:val="26"/>
        </w:rPr>
        <w:t>терять равновесие.</w:t>
      </w:r>
    </w:p>
    <w:p w:rsidR="00CF020E" w:rsidRPr="0009069E" w:rsidRDefault="00CF020E" w:rsidP="00CF020E">
      <w:pPr>
        <w:spacing w:line="4" w:lineRule="exact"/>
        <w:rPr>
          <w:sz w:val="26"/>
          <w:szCs w:val="26"/>
        </w:rPr>
      </w:pPr>
    </w:p>
    <w:p w:rsidR="00CF020E" w:rsidRPr="0009069E" w:rsidRDefault="00CF020E" w:rsidP="00CF020E">
      <w:pPr>
        <w:ind w:left="320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«Цапля»</w:t>
      </w:r>
    </w:p>
    <w:p w:rsidR="00CF020E" w:rsidRPr="0009069E" w:rsidRDefault="00CF020E" w:rsidP="00CF020E">
      <w:pPr>
        <w:spacing w:line="96" w:lineRule="exact"/>
        <w:rPr>
          <w:sz w:val="26"/>
          <w:szCs w:val="26"/>
        </w:rPr>
      </w:pPr>
    </w:p>
    <w:p w:rsidR="00CF020E" w:rsidRPr="0009069E" w:rsidRDefault="00CF020E" w:rsidP="00CF020E">
      <w:pPr>
        <w:spacing w:line="302" w:lineRule="auto"/>
        <w:ind w:left="260" w:right="280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-Динамические игры: Смена движения, направления «Змейка» -Коммуникативные игры «Снежинка»</w:t>
      </w:r>
    </w:p>
    <w:p w:rsidR="00CF020E" w:rsidRPr="0009069E" w:rsidRDefault="00CF020E" w:rsidP="00CF020E">
      <w:pPr>
        <w:spacing w:line="26" w:lineRule="exact"/>
        <w:rPr>
          <w:sz w:val="26"/>
          <w:szCs w:val="26"/>
        </w:rPr>
      </w:pPr>
    </w:p>
    <w:p w:rsidR="00CF020E" w:rsidRPr="0009069E" w:rsidRDefault="00CF020E" w:rsidP="00CF020E">
      <w:pPr>
        <w:spacing w:line="307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-Импровизационно двигательные композиции с муз сопровождением: «Ай да я!» (придумать различные движения и упражнения в соответствии с музыкой вальс марш полька)</w:t>
      </w:r>
    </w:p>
    <w:p w:rsidR="00CF020E" w:rsidRPr="0009069E" w:rsidRDefault="00CF020E" w:rsidP="00CF020E">
      <w:pPr>
        <w:spacing w:line="233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Здоровьесберегающие </w:t>
      </w:r>
      <w:r w:rsidRPr="0009069E">
        <w:rPr>
          <w:rFonts w:eastAsia="Times New Roman"/>
          <w:color w:val="111115"/>
          <w:sz w:val="26"/>
          <w:szCs w:val="26"/>
        </w:rPr>
        <w:t>технологии с использованием пальчиковых игр развивают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память ребёнка, мелкую моторику, творчество и воображение.</w:t>
      </w:r>
    </w:p>
    <w:p w:rsidR="00CF020E" w:rsidRPr="0009069E" w:rsidRDefault="00CF020E" w:rsidP="00CF020E">
      <w:pPr>
        <w:spacing w:line="4" w:lineRule="exact"/>
        <w:rPr>
          <w:sz w:val="26"/>
          <w:szCs w:val="26"/>
        </w:rPr>
      </w:pPr>
    </w:p>
    <w:p w:rsidR="00CF020E" w:rsidRPr="0009069E" w:rsidRDefault="00CF020E" w:rsidP="00CF020E">
      <w:pPr>
        <w:ind w:left="260"/>
        <w:rPr>
          <w:sz w:val="26"/>
          <w:szCs w:val="26"/>
        </w:rPr>
      </w:pPr>
      <w:proofErr w:type="spellStart"/>
      <w:r w:rsidRPr="0009069E">
        <w:rPr>
          <w:rFonts w:eastAsia="Times New Roman"/>
          <w:b/>
          <w:bCs/>
          <w:color w:val="111115"/>
          <w:sz w:val="26"/>
          <w:szCs w:val="26"/>
        </w:rPr>
        <w:t>Аквагимнастика</w:t>
      </w:r>
      <w:proofErr w:type="spellEnd"/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–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инсценировка при помощи пальцев рук.</w:t>
      </w:r>
    </w:p>
    <w:p w:rsidR="00CF020E" w:rsidRPr="0009069E" w:rsidRDefault="00CF020E" w:rsidP="00CF020E">
      <w:pPr>
        <w:spacing w:line="10" w:lineRule="exact"/>
        <w:rPr>
          <w:sz w:val="26"/>
          <w:szCs w:val="26"/>
        </w:rPr>
      </w:pPr>
    </w:p>
    <w:p w:rsidR="00CF020E" w:rsidRPr="0009069E" w:rsidRDefault="00CF020E" w:rsidP="00CF020E">
      <w:pPr>
        <w:spacing w:line="235" w:lineRule="auto"/>
        <w:jc w:val="both"/>
        <w:rPr>
          <w:sz w:val="26"/>
          <w:szCs w:val="26"/>
        </w:rPr>
      </w:pPr>
      <w:r>
        <w:rPr>
          <w:rFonts w:eastAsia="Times New Roman"/>
          <w:color w:val="111115"/>
          <w:sz w:val="26"/>
          <w:szCs w:val="26"/>
        </w:rPr>
        <w:t xml:space="preserve">       Соче</w:t>
      </w:r>
      <w:r w:rsidRPr="0009069E">
        <w:rPr>
          <w:rFonts w:eastAsia="Times New Roman"/>
          <w:color w:val="111115"/>
          <w:sz w:val="26"/>
          <w:szCs w:val="26"/>
        </w:rPr>
        <w:t>тать сжатие и растяжение, расслаблять кисти рук, а также использовать изолированные движения для каждого из пальцев:</w:t>
      </w:r>
    </w:p>
    <w:p w:rsidR="00CF020E" w:rsidRPr="0009069E" w:rsidRDefault="00CF020E" w:rsidP="00CF020E">
      <w:pPr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«Морская звезда»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( поочерёдное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поднятие пальцев  рук)</w:t>
      </w:r>
    </w:p>
    <w:p w:rsidR="00CF020E" w:rsidRPr="0009069E" w:rsidRDefault="00CF020E" w:rsidP="00CF020E">
      <w:pPr>
        <w:spacing w:line="2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tabs>
          <w:tab w:val="left" w:pos="2200"/>
          <w:tab w:val="left" w:pos="4380"/>
        </w:tabs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Можно</w:t>
      </w:r>
      <w:r w:rsidRPr="0009069E">
        <w:rPr>
          <w:rFonts w:eastAsia="Times New Roman"/>
          <w:color w:val="111115"/>
          <w:sz w:val="26"/>
          <w:szCs w:val="26"/>
        </w:rPr>
        <w:tab/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из  стишков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 делать</w:t>
      </w:r>
      <w:r w:rsidRPr="0009069E">
        <w:rPr>
          <w:rFonts w:eastAsia="Times New Roman"/>
          <w:color w:val="111115"/>
          <w:sz w:val="26"/>
          <w:szCs w:val="26"/>
        </w:rPr>
        <w:tab/>
        <w:t>небольшие  распевки,  со</w:t>
      </w:r>
      <w:r>
        <w:rPr>
          <w:rFonts w:eastAsia="Times New Roman"/>
          <w:color w:val="111115"/>
          <w:sz w:val="26"/>
          <w:szCs w:val="26"/>
        </w:rPr>
        <w:t>че</w:t>
      </w:r>
      <w:r w:rsidRPr="0009069E">
        <w:rPr>
          <w:rFonts w:eastAsia="Times New Roman"/>
          <w:color w:val="111115"/>
          <w:sz w:val="26"/>
          <w:szCs w:val="26"/>
        </w:rPr>
        <w:t>тая  движения  рук  с</w:t>
      </w:r>
      <w:r>
        <w:rPr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голосом  что  развивает  у  детей  не  только</w:t>
      </w:r>
      <w:r w:rsidRPr="0009069E">
        <w:rPr>
          <w:rFonts w:eastAsia="Times New Roman"/>
          <w:color w:val="111115"/>
          <w:sz w:val="26"/>
          <w:szCs w:val="26"/>
        </w:rPr>
        <w:tab/>
        <w:t>чувство</w:t>
      </w:r>
      <w:r w:rsidRPr="0009069E">
        <w:rPr>
          <w:rFonts w:eastAsia="Times New Roman"/>
          <w:color w:val="111115"/>
          <w:sz w:val="26"/>
          <w:szCs w:val="26"/>
        </w:rPr>
        <w:tab/>
        <w:t>ритма  но</w:t>
      </w:r>
      <w:r w:rsidRPr="0009069E">
        <w:rPr>
          <w:rFonts w:eastAsia="Times New Roman"/>
          <w:color w:val="111115"/>
          <w:sz w:val="26"/>
          <w:szCs w:val="26"/>
        </w:rPr>
        <w:tab/>
        <w:t>и  голосовой</w:t>
      </w:r>
      <w:r>
        <w:rPr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аппарат</w:t>
      </w:r>
      <w:r>
        <w:rPr>
          <w:rFonts w:eastAsia="Times New Roman"/>
          <w:color w:val="111115"/>
          <w:sz w:val="26"/>
          <w:szCs w:val="26"/>
        </w:rPr>
        <w:t>.</w:t>
      </w:r>
    </w:p>
    <w:p w:rsidR="00CF020E" w:rsidRPr="0009069E" w:rsidRDefault="00CF020E" w:rsidP="00CF020E">
      <w:pPr>
        <w:spacing w:line="237" w:lineRule="auto"/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«Рыбка» (перемещать руки по поверхности воды):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lastRenderedPageBreak/>
        <w:t>Рыбки – малютки</w:t>
      </w:r>
    </w:p>
    <w:p w:rsidR="00CF020E" w:rsidRPr="0009069E" w:rsidRDefault="00CF020E" w:rsidP="00CF020E">
      <w:pPr>
        <w:spacing w:line="237" w:lineRule="auto"/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По морю плывут</w:t>
      </w:r>
    </w:p>
    <w:p w:rsidR="00CF020E" w:rsidRPr="0009069E" w:rsidRDefault="00CF020E" w:rsidP="00CF020E">
      <w:pPr>
        <w:spacing w:line="4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Скачут резвятся</w:t>
      </w:r>
    </w:p>
    <w:p w:rsidR="00CF020E" w:rsidRPr="0009069E" w:rsidRDefault="00CF020E" w:rsidP="00CF020E">
      <w:pPr>
        <w:spacing w:line="237" w:lineRule="auto"/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И хвостиком бьют</w:t>
      </w:r>
    </w:p>
    <w:p w:rsidR="00CF020E" w:rsidRPr="0009069E" w:rsidRDefault="00CF020E" w:rsidP="00CF020E">
      <w:pPr>
        <w:spacing w:line="16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spacing w:line="236" w:lineRule="auto"/>
        <w:ind w:left="1340" w:right="240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«Дельфин» (Волнообразные движения обоими руками): Дельфин малыш приплыл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ко мне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Он покатает на спине.</w:t>
      </w:r>
    </w:p>
    <w:p w:rsidR="00CF020E" w:rsidRPr="0009069E" w:rsidRDefault="00CF020E" w:rsidP="00CF020E">
      <w:pPr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«Акула» (Ладони соединить вместе, большой палец выставить над водой)</w:t>
      </w:r>
    </w:p>
    <w:p w:rsidR="00CF020E" w:rsidRPr="0009069E" w:rsidRDefault="00CF020E" w:rsidP="00CF020E">
      <w:pPr>
        <w:spacing w:line="2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Вот зубастая акула</w:t>
      </w:r>
    </w:p>
    <w:p w:rsidR="00CF020E" w:rsidRPr="0009069E" w:rsidRDefault="00CF020E" w:rsidP="00CF020E">
      <w:pPr>
        <w:spacing w:line="237" w:lineRule="auto"/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Мне хвостом своим махнула</w:t>
      </w:r>
    </w:p>
    <w:p w:rsidR="00CF020E" w:rsidRPr="0009069E" w:rsidRDefault="00CF020E" w:rsidP="00CF020E">
      <w:pPr>
        <w:spacing w:line="16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spacing w:line="236" w:lineRule="auto"/>
        <w:ind w:left="26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     </w:t>
      </w:r>
      <w:proofErr w:type="spellStart"/>
      <w:r w:rsidRPr="0009069E">
        <w:rPr>
          <w:rFonts w:eastAsia="Times New Roman"/>
          <w:b/>
          <w:bCs/>
          <w:color w:val="111115"/>
          <w:sz w:val="26"/>
          <w:szCs w:val="26"/>
        </w:rPr>
        <w:t>Биоэнергопластика</w:t>
      </w:r>
      <w:proofErr w:type="spellEnd"/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– </w:t>
      </w:r>
      <w:r w:rsidRPr="0009069E">
        <w:rPr>
          <w:rFonts w:eastAsia="Times New Roman"/>
          <w:color w:val="111115"/>
          <w:sz w:val="26"/>
          <w:szCs w:val="26"/>
        </w:rPr>
        <w:t>это соединение движений артикуляционного аппарата с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движениями кистей рук. Синхронизирует работу полушарий головного мозга улучшая внимание, память, мышление и речь.</w:t>
      </w:r>
    </w:p>
    <w:p w:rsidR="00CF020E" w:rsidRPr="0009069E" w:rsidRDefault="00CF020E" w:rsidP="00CF020E">
      <w:pPr>
        <w:spacing w:line="236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    Био </w:t>
      </w:r>
      <w:r w:rsidRPr="0009069E">
        <w:rPr>
          <w:rFonts w:eastAsia="Times New Roman"/>
          <w:color w:val="111115"/>
          <w:sz w:val="26"/>
          <w:szCs w:val="26"/>
        </w:rPr>
        <w:t>–человек или биологический объект.</w:t>
      </w: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sz w:val="26"/>
          <w:szCs w:val="26"/>
        </w:rPr>
        <w:t xml:space="preserve">     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Энергия </w:t>
      </w:r>
      <w:r w:rsidRPr="0009069E">
        <w:rPr>
          <w:rFonts w:eastAsia="Times New Roman"/>
          <w:color w:val="111115"/>
          <w:sz w:val="26"/>
          <w:szCs w:val="26"/>
        </w:rPr>
        <w:t>–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сила необходимая для выполнения определённых действий</w:t>
      </w:r>
    </w:p>
    <w:p w:rsidR="00CF020E" w:rsidRPr="0009069E" w:rsidRDefault="00CF020E" w:rsidP="00CF020E">
      <w:pPr>
        <w:spacing w:line="20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spacing w:line="235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Пластика </w:t>
      </w:r>
      <w:r w:rsidRPr="0009069E">
        <w:rPr>
          <w:rFonts w:eastAsia="Times New Roman"/>
          <w:color w:val="111115"/>
          <w:sz w:val="26"/>
          <w:szCs w:val="26"/>
        </w:rPr>
        <w:t>–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плавные движения рук,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которые характеризуются непрерывностью,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эмоциональной выразительностью.</w:t>
      </w:r>
    </w:p>
    <w:p w:rsidR="00CF020E" w:rsidRPr="0009069E" w:rsidRDefault="00CF020E" w:rsidP="00CF020E">
      <w:pPr>
        <w:spacing w:line="12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spacing w:line="236" w:lineRule="auto"/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«Лодочка» (ладошки сомкнуты лодочкой – «лодочка плывёт» и язычок двигается от края к краю губ)</w:t>
      </w:r>
    </w:p>
    <w:p w:rsidR="00CF020E" w:rsidRPr="0009069E" w:rsidRDefault="00CF020E" w:rsidP="00CF020E">
      <w:pPr>
        <w:spacing w:line="10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spacing w:line="235" w:lineRule="auto"/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«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Параход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>» (пальцы ладоней вместе, большие пальцы вверх и губами произносим: п-п-п-)</w:t>
      </w:r>
    </w:p>
    <w:p w:rsidR="00CF020E" w:rsidRPr="0009069E" w:rsidRDefault="00CF020E" w:rsidP="00CF020E">
      <w:pPr>
        <w:tabs>
          <w:tab w:val="left" w:pos="2560"/>
          <w:tab w:val="left" w:pos="4120"/>
          <w:tab w:val="left" w:pos="4460"/>
          <w:tab w:val="left" w:pos="5580"/>
          <w:tab w:val="left" w:pos="6840"/>
          <w:tab w:val="left" w:pos="7620"/>
          <w:tab w:val="left" w:pos="8380"/>
        </w:tabs>
        <w:ind w:left="260"/>
        <w:jc w:val="both"/>
        <w:rPr>
          <w:sz w:val="26"/>
          <w:szCs w:val="26"/>
        </w:rPr>
      </w:pPr>
      <w:proofErr w:type="spellStart"/>
      <w:proofErr w:type="gramStart"/>
      <w:r w:rsidRPr="0009069E">
        <w:rPr>
          <w:rFonts w:eastAsia="Times New Roman"/>
          <w:b/>
          <w:bCs/>
          <w:color w:val="111115"/>
          <w:sz w:val="26"/>
          <w:szCs w:val="26"/>
        </w:rPr>
        <w:t>Кинезеологические</w:t>
      </w:r>
      <w:proofErr w:type="spellEnd"/>
      <w:r>
        <w:rPr>
          <w:rFonts w:eastAsia="Times New Roman"/>
          <w:b/>
          <w:bCs/>
          <w:color w:val="111115"/>
          <w:sz w:val="26"/>
          <w:szCs w:val="26"/>
        </w:rPr>
        <w:t xml:space="preserve">  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>упражнения</w:t>
      </w:r>
      <w:proofErr w:type="gramEnd"/>
      <w:r w:rsidRPr="0009069E">
        <w:rPr>
          <w:sz w:val="26"/>
          <w:szCs w:val="26"/>
        </w:rPr>
        <w:tab/>
      </w:r>
      <w:r w:rsidRPr="0009069E">
        <w:rPr>
          <w:rFonts w:eastAsia="Times New Roman"/>
          <w:b/>
          <w:bCs/>
          <w:color w:val="111115"/>
          <w:sz w:val="26"/>
          <w:szCs w:val="26"/>
        </w:rPr>
        <w:t>–</w:t>
      </w:r>
      <w:r>
        <w:rPr>
          <w:rFonts w:eastAsia="Times New Roman"/>
          <w:color w:val="111115"/>
          <w:sz w:val="26"/>
          <w:szCs w:val="26"/>
        </w:rPr>
        <w:t xml:space="preserve">развитие </w:t>
      </w:r>
      <w:r w:rsidRPr="0009069E">
        <w:rPr>
          <w:rFonts w:eastAsia="Times New Roman"/>
          <w:color w:val="111115"/>
          <w:sz w:val="26"/>
          <w:szCs w:val="26"/>
        </w:rPr>
        <w:t>г</w:t>
      </w:r>
      <w:r>
        <w:rPr>
          <w:rFonts w:eastAsia="Times New Roman"/>
          <w:color w:val="111115"/>
          <w:sz w:val="26"/>
          <w:szCs w:val="26"/>
        </w:rPr>
        <w:t>оловного мозга</w:t>
      </w:r>
      <w:r>
        <w:rPr>
          <w:rFonts w:eastAsia="Times New Roman"/>
          <w:color w:val="111115"/>
          <w:sz w:val="26"/>
          <w:szCs w:val="26"/>
        </w:rPr>
        <w:tab/>
        <w:t xml:space="preserve">через </w:t>
      </w:r>
      <w:r w:rsidRPr="0009069E">
        <w:rPr>
          <w:rFonts w:eastAsia="Times New Roman"/>
          <w:color w:val="111115"/>
          <w:sz w:val="26"/>
          <w:szCs w:val="26"/>
        </w:rPr>
        <w:t>движения:</w:t>
      </w:r>
    </w:p>
    <w:p w:rsidR="00CF020E" w:rsidRPr="0009069E" w:rsidRDefault="00CF020E" w:rsidP="00CF020E">
      <w:pPr>
        <w:spacing w:line="2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>
        <w:rPr>
          <w:rFonts w:eastAsia="Times New Roman"/>
          <w:color w:val="111115"/>
          <w:sz w:val="26"/>
          <w:szCs w:val="26"/>
        </w:rPr>
        <w:t xml:space="preserve">                 </w:t>
      </w:r>
      <w:r w:rsidRPr="0009069E">
        <w:rPr>
          <w:rFonts w:eastAsia="Times New Roman"/>
          <w:color w:val="111115"/>
          <w:sz w:val="26"/>
          <w:szCs w:val="26"/>
        </w:rPr>
        <w:t>«гимнастика мозга»</w:t>
      </w:r>
    </w:p>
    <w:p w:rsidR="00CF020E" w:rsidRPr="0009069E" w:rsidRDefault="00CF020E" w:rsidP="00CF020E">
      <w:pPr>
        <w:spacing w:line="237" w:lineRule="auto"/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«Кулак – ребро – ладонь»</w:t>
      </w:r>
    </w:p>
    <w:p w:rsidR="00CF020E" w:rsidRPr="0009069E" w:rsidRDefault="00CF020E" w:rsidP="00CF020E">
      <w:pPr>
        <w:spacing w:line="4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«Буратино»</w:t>
      </w:r>
    </w:p>
    <w:p w:rsidR="00CF020E" w:rsidRPr="0009069E" w:rsidRDefault="00CF020E" w:rsidP="00CF020E">
      <w:pPr>
        <w:spacing w:line="237" w:lineRule="auto"/>
        <w:ind w:left="134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«Ухо – нос» (опустить голову, хлопнуть и поменять руки)</w:t>
      </w:r>
    </w:p>
    <w:p w:rsidR="00CF020E" w:rsidRPr="0009069E" w:rsidRDefault="00CF020E" w:rsidP="00CF020E">
      <w:pPr>
        <w:spacing w:line="102" w:lineRule="exact"/>
        <w:rPr>
          <w:sz w:val="26"/>
          <w:szCs w:val="26"/>
        </w:rPr>
      </w:pPr>
    </w:p>
    <w:p w:rsidR="00CF020E" w:rsidRPr="0009069E" w:rsidRDefault="00CF020E" w:rsidP="00CF020E">
      <w:pPr>
        <w:spacing w:line="318" w:lineRule="auto"/>
        <w:ind w:left="260"/>
        <w:jc w:val="both"/>
        <w:rPr>
          <w:sz w:val="26"/>
          <w:szCs w:val="26"/>
        </w:rPr>
      </w:pPr>
      <w:proofErr w:type="spellStart"/>
      <w:r w:rsidRPr="0009069E">
        <w:rPr>
          <w:rFonts w:eastAsia="Times New Roman"/>
          <w:b/>
          <w:bCs/>
          <w:color w:val="111115"/>
          <w:sz w:val="26"/>
          <w:szCs w:val="26"/>
        </w:rPr>
        <w:t>Игротанцы</w:t>
      </w:r>
      <w:proofErr w:type="spellEnd"/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(направленные на развитие и совершенствование танцевальных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 xml:space="preserve">движений). </w:t>
      </w:r>
      <w:r w:rsidRPr="0009069E">
        <w:rPr>
          <w:rFonts w:eastAsia="Times New Roman"/>
          <w:color w:val="000000"/>
          <w:sz w:val="26"/>
          <w:szCs w:val="26"/>
        </w:rPr>
        <w:t>Включают в себя:</w:t>
      </w:r>
      <w:r w:rsidRPr="0009069E">
        <w:rPr>
          <w:rFonts w:eastAsia="Times New Roman"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000000"/>
          <w:sz w:val="26"/>
          <w:szCs w:val="26"/>
        </w:rPr>
        <w:t>движения под текст,</w:t>
      </w:r>
      <w:r w:rsidRPr="0009069E">
        <w:rPr>
          <w:rFonts w:eastAsia="Times New Roman"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000000"/>
          <w:sz w:val="26"/>
          <w:szCs w:val="26"/>
        </w:rPr>
        <w:t>игры с ускорением,</w:t>
      </w:r>
      <w:r w:rsidRPr="0009069E">
        <w:rPr>
          <w:rFonts w:eastAsia="Times New Roman"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000000"/>
          <w:sz w:val="26"/>
          <w:szCs w:val="26"/>
        </w:rPr>
        <w:t>которые</w:t>
      </w:r>
      <w:r w:rsidRPr="0009069E">
        <w:rPr>
          <w:rFonts w:eastAsia="Times New Roman"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000000"/>
          <w:sz w:val="26"/>
          <w:szCs w:val="26"/>
        </w:rPr>
        <w:t>развивают ловкость, подвижность, а смешные стихи, помогают снять нервное напряжение.</w:t>
      </w:r>
    </w:p>
    <w:p w:rsidR="00CF020E" w:rsidRPr="0009069E" w:rsidRDefault="00CF020E" w:rsidP="00CF020E">
      <w:pPr>
        <w:spacing w:line="302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«Вперед четыре шага», «</w:t>
      </w:r>
      <w:proofErr w:type="spellStart"/>
      <w:r w:rsidRPr="0009069E">
        <w:rPr>
          <w:rFonts w:eastAsia="Times New Roman"/>
          <w:sz w:val="26"/>
          <w:szCs w:val="26"/>
        </w:rPr>
        <w:t>Лавата</w:t>
      </w:r>
      <w:proofErr w:type="spellEnd"/>
      <w:r w:rsidRPr="0009069E">
        <w:rPr>
          <w:rFonts w:eastAsia="Times New Roman"/>
          <w:sz w:val="26"/>
          <w:szCs w:val="26"/>
        </w:rPr>
        <w:t>», «У жирафа пятна», «Буги-вуги», «Жили–были зайчики», «Хлоп – ладошки», «Стрекоза», «Колобок», «Танцевальная разминка»</w:t>
      </w:r>
    </w:p>
    <w:p w:rsidR="00CF020E" w:rsidRPr="0009069E" w:rsidRDefault="00CF020E" w:rsidP="00CF020E">
      <w:pPr>
        <w:spacing w:line="25" w:lineRule="exact"/>
        <w:rPr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6"/>
        </w:numPr>
        <w:tabs>
          <w:tab w:val="left" w:pos="491"/>
        </w:tabs>
        <w:spacing w:line="307" w:lineRule="auto"/>
        <w:ind w:left="26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помощью эвритмии развивается ловкость, концентрация движения, внимание, чувство ритма и координация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движений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а так же улучшается психическое состояние ребёнка, снимается тревожность и мышечное напряжение.</w:t>
      </w:r>
    </w:p>
    <w:p w:rsidR="00CF020E" w:rsidRPr="0009069E" w:rsidRDefault="00CF020E" w:rsidP="00CF020E">
      <w:pPr>
        <w:spacing w:line="9" w:lineRule="exact"/>
        <w:rPr>
          <w:sz w:val="26"/>
          <w:szCs w:val="26"/>
        </w:rPr>
      </w:pPr>
    </w:p>
    <w:p w:rsidR="00CF020E" w:rsidRPr="0009069E" w:rsidRDefault="00CF020E" w:rsidP="00CF020E">
      <w:pPr>
        <w:ind w:left="98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.</w:t>
      </w:r>
    </w:p>
    <w:p w:rsidR="00CF020E" w:rsidRPr="0009069E" w:rsidRDefault="00CF020E" w:rsidP="00CF020E">
      <w:pPr>
        <w:spacing w:line="237" w:lineRule="auto"/>
        <w:ind w:left="320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МЫШИНАЯ ИСТОРИЯ</w:t>
      </w:r>
    </w:p>
    <w:p w:rsidR="00CF020E" w:rsidRPr="0009069E" w:rsidRDefault="00CF020E" w:rsidP="00CF020E">
      <w:pPr>
        <w:spacing w:line="277" w:lineRule="exact"/>
        <w:rPr>
          <w:sz w:val="26"/>
          <w:szCs w:val="26"/>
        </w:rPr>
      </w:pPr>
    </w:p>
    <w:p w:rsidR="00CF020E" w:rsidRPr="0009069E" w:rsidRDefault="00CF020E" w:rsidP="00CF020E">
      <w:pPr>
        <w:ind w:left="260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Осенью мышки весь день бегали туда и сюда, собирая запас на зиму.</w:t>
      </w:r>
    </w:p>
    <w:p w:rsidR="00CF020E" w:rsidRPr="0009069E" w:rsidRDefault="00CF020E" w:rsidP="00CF020E">
      <w:pPr>
        <w:spacing w:line="238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 xml:space="preserve">БАРАБАНИТЬ </w:t>
      </w:r>
      <w:proofErr w:type="gramStart"/>
      <w:r w:rsidRPr="0009069E">
        <w:rPr>
          <w:rFonts w:eastAsia="Times New Roman"/>
          <w:sz w:val="26"/>
          <w:szCs w:val="26"/>
        </w:rPr>
        <w:t>ПАЛЬЧИКАМИ  БАРАБАН</w:t>
      </w:r>
      <w:proofErr w:type="gramEnd"/>
      <w:r w:rsidRPr="0009069E">
        <w:rPr>
          <w:rFonts w:eastAsia="Times New Roman"/>
          <w:sz w:val="26"/>
          <w:szCs w:val="26"/>
        </w:rPr>
        <w:t xml:space="preserve"> / ПУСТАЯ КОРОБКА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7"/>
        </w:numPr>
        <w:tabs>
          <w:tab w:val="left" w:pos="500"/>
        </w:tabs>
        <w:ind w:left="500" w:hanging="240"/>
        <w:jc w:val="both"/>
        <w:rPr>
          <w:rFonts w:eastAsia="Times New Roman"/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вот, наконец, с неба стали падать красивые белые снежинки.</w:t>
      </w:r>
    </w:p>
    <w:p w:rsidR="00CF020E" w:rsidRPr="0009069E" w:rsidRDefault="00CF020E" w:rsidP="00CF020E">
      <w:pPr>
        <w:spacing w:line="237" w:lineRule="auto"/>
        <w:ind w:left="260"/>
        <w:jc w:val="both"/>
        <w:rPr>
          <w:rFonts w:eastAsia="Times New Roman"/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МЕТАЛЛОФОН</w:t>
      </w:r>
    </w:p>
    <w:p w:rsidR="00CF020E" w:rsidRPr="0009069E" w:rsidRDefault="00CF020E" w:rsidP="00CF020E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CF020E" w:rsidRPr="0009069E" w:rsidRDefault="00CF020E" w:rsidP="00CF020E">
      <w:pPr>
        <w:spacing w:line="233" w:lineRule="auto"/>
        <w:ind w:left="260" w:right="680"/>
        <w:jc w:val="both"/>
        <w:rPr>
          <w:rFonts w:eastAsia="Times New Roman"/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lastRenderedPageBreak/>
        <w:t>Они покрыли замёрзшую землю пушистым белым одеялом, и вскоре на этом снегу появились маленькие следы мышиных лапок.</w:t>
      </w:r>
    </w:p>
    <w:p w:rsidR="00CF020E" w:rsidRPr="0009069E" w:rsidRDefault="00CF020E" w:rsidP="00CF020E">
      <w:pPr>
        <w:spacing w:line="3" w:lineRule="exact"/>
        <w:jc w:val="both"/>
        <w:rPr>
          <w:rFonts w:eastAsia="Times New Roman"/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rFonts w:eastAsia="Times New Roman"/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ТРЕУГОЛЬНИК ИЛИ?</w:t>
      </w:r>
    </w:p>
    <w:p w:rsidR="00CF020E" w:rsidRPr="0009069E" w:rsidRDefault="00CF020E" w:rsidP="00CF020E">
      <w:pPr>
        <w:spacing w:line="10" w:lineRule="exact"/>
        <w:jc w:val="both"/>
        <w:rPr>
          <w:rFonts w:eastAsia="Times New Roman"/>
          <w:sz w:val="26"/>
          <w:szCs w:val="26"/>
        </w:rPr>
      </w:pPr>
    </w:p>
    <w:p w:rsidR="00CF020E" w:rsidRPr="0009069E" w:rsidRDefault="00CF020E" w:rsidP="00CF020E">
      <w:pPr>
        <w:spacing w:line="235" w:lineRule="auto"/>
        <w:ind w:left="260" w:right="2320"/>
        <w:jc w:val="both"/>
        <w:rPr>
          <w:rFonts w:eastAsia="Times New Roman"/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Мыши попрятались в свои норки, где у них было очень много еды. Они грызли орешки,</w:t>
      </w:r>
    </w:p>
    <w:p w:rsidR="00CF020E" w:rsidRPr="0009069E" w:rsidRDefault="00CF020E" w:rsidP="00CF020E">
      <w:pPr>
        <w:spacing w:line="11" w:lineRule="exact"/>
        <w:jc w:val="both"/>
        <w:rPr>
          <w:rFonts w:eastAsia="Times New Roman"/>
          <w:sz w:val="26"/>
          <w:szCs w:val="26"/>
        </w:rPr>
      </w:pPr>
    </w:p>
    <w:p w:rsidR="00CF020E" w:rsidRPr="0009069E" w:rsidRDefault="00CF020E" w:rsidP="00CF020E">
      <w:pPr>
        <w:spacing w:line="236" w:lineRule="auto"/>
        <w:ind w:left="260" w:right="5800"/>
        <w:jc w:val="both"/>
        <w:rPr>
          <w:rFonts w:eastAsia="Times New Roman"/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ДЕРЕВЯННЫЕ ЛОЖКИ ОРЕХИ грызли зёрнышки ТОН - БЛОК (рубель)</w:t>
      </w:r>
    </w:p>
    <w:p w:rsidR="00CF020E" w:rsidRPr="0009069E" w:rsidRDefault="00CF020E" w:rsidP="00CF020E">
      <w:pPr>
        <w:spacing w:line="4" w:lineRule="exact"/>
        <w:jc w:val="both"/>
        <w:rPr>
          <w:rFonts w:eastAsia="Times New Roman"/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7"/>
        </w:numPr>
        <w:tabs>
          <w:tab w:val="left" w:pos="500"/>
        </w:tabs>
        <w:ind w:left="500" w:hanging="240"/>
        <w:jc w:val="both"/>
        <w:rPr>
          <w:rFonts w:eastAsia="Times New Roman"/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устраивали себе из соломы тёплые гнёздышки.</w:t>
      </w:r>
    </w:p>
    <w:p w:rsidR="00CF020E" w:rsidRPr="0009069E" w:rsidRDefault="00CF020E" w:rsidP="00CF020E">
      <w:pPr>
        <w:spacing w:line="238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ШУРШАТЬ БУМАГОЙ / ПАКЕТ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Особенно они любили лакомиться сладкими корешками.</w:t>
      </w:r>
    </w:p>
    <w:p w:rsidR="00CF020E" w:rsidRPr="0009069E" w:rsidRDefault="00CF020E" w:rsidP="00CF020E">
      <w:pPr>
        <w:spacing w:line="237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РАСЧЁСКА / ГОФРИРОВАННЫЙ КАРТОН / (Рубель)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А снаружи на землю каждый день падал снег и шумел ветер.</w:t>
      </w:r>
    </w:p>
    <w:p w:rsidR="00CF020E" w:rsidRPr="0009069E" w:rsidRDefault="00CF020E" w:rsidP="00CF020E">
      <w:pPr>
        <w:spacing w:line="10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spacing w:line="235" w:lineRule="auto"/>
        <w:ind w:left="260" w:right="1540"/>
        <w:jc w:val="both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 xml:space="preserve">ПОДУТЬ (В БУТЫЛКУ) МИРЛИТОН?? ИЛИ МУНДШТУКИ ОТ </w:t>
      </w:r>
      <w:proofErr w:type="gramStart"/>
      <w:r w:rsidRPr="0009069E">
        <w:rPr>
          <w:rFonts w:eastAsia="Times New Roman"/>
          <w:sz w:val="26"/>
          <w:szCs w:val="26"/>
        </w:rPr>
        <w:t>ФЛЕЙТ Но</w:t>
      </w:r>
      <w:proofErr w:type="gramEnd"/>
      <w:r w:rsidRPr="0009069E">
        <w:rPr>
          <w:rFonts w:eastAsia="Times New Roman"/>
          <w:sz w:val="26"/>
          <w:szCs w:val="26"/>
        </w:rPr>
        <w:t xml:space="preserve"> мышкам было очень хорошо под снегом в тёплых норках.</w:t>
      </w: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>МЕТАЛЛОФОН / НАБОР БУТЫЛОЧЕК</w:t>
      </w:r>
    </w:p>
    <w:p w:rsidR="00CF020E" w:rsidRPr="0009069E" w:rsidRDefault="00CF020E" w:rsidP="00CF020E">
      <w:pPr>
        <w:spacing w:line="15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spacing w:line="233" w:lineRule="auto"/>
        <w:ind w:left="260"/>
        <w:jc w:val="both"/>
        <w:rPr>
          <w:sz w:val="26"/>
          <w:szCs w:val="26"/>
        </w:rPr>
      </w:pPr>
      <w:proofErr w:type="spellStart"/>
      <w:r w:rsidRPr="0009069E">
        <w:rPr>
          <w:rFonts w:eastAsia="Times New Roman"/>
          <w:b/>
          <w:bCs/>
          <w:color w:val="111115"/>
          <w:sz w:val="26"/>
          <w:szCs w:val="26"/>
        </w:rPr>
        <w:t>Логоритмиеские</w:t>
      </w:r>
      <w:proofErr w:type="spellEnd"/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упражнения: </w:t>
      </w:r>
      <w:r w:rsidRPr="0009069E">
        <w:rPr>
          <w:rFonts w:eastAsia="Times New Roman"/>
          <w:color w:val="111115"/>
          <w:sz w:val="26"/>
          <w:szCs w:val="26"/>
        </w:rPr>
        <w:t xml:space="preserve">это использование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логопедичкских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звуков в речевых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играх. В них отражается звучание окружающего мира.</w:t>
      </w:r>
    </w:p>
    <w:p w:rsidR="00CF020E" w:rsidRPr="0009069E" w:rsidRDefault="00CF020E" w:rsidP="00CF020E">
      <w:pPr>
        <w:spacing w:line="4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Дили,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дили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дили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дили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(медленное поднятие рук на верх)</w:t>
      </w:r>
    </w:p>
    <w:p w:rsidR="00CF020E" w:rsidRPr="0009069E" w:rsidRDefault="00CF020E" w:rsidP="00CF020E">
      <w:pPr>
        <w:spacing w:line="237" w:lineRule="auto"/>
        <w:ind w:left="26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Динь </w:t>
      </w:r>
      <w:proofErr w:type="spellStart"/>
      <w:r>
        <w:rPr>
          <w:rFonts w:eastAsia="Times New Roman"/>
          <w:color w:val="111115"/>
          <w:sz w:val="26"/>
          <w:szCs w:val="26"/>
        </w:rPr>
        <w:t>динь</w:t>
      </w:r>
      <w:proofErr w:type="spellEnd"/>
      <w:r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>
        <w:rPr>
          <w:rFonts w:eastAsia="Times New Roman"/>
          <w:color w:val="111115"/>
          <w:sz w:val="26"/>
          <w:szCs w:val="26"/>
        </w:rPr>
        <w:t>динь</w:t>
      </w:r>
      <w:proofErr w:type="spellEnd"/>
      <w:r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>
        <w:rPr>
          <w:rFonts w:eastAsia="Times New Roman"/>
          <w:color w:val="111115"/>
          <w:sz w:val="26"/>
          <w:szCs w:val="26"/>
        </w:rPr>
        <w:t>динь</w:t>
      </w:r>
      <w:proofErr w:type="spellEnd"/>
      <w:r>
        <w:rPr>
          <w:rFonts w:eastAsia="Times New Roman"/>
          <w:color w:val="111115"/>
          <w:sz w:val="26"/>
          <w:szCs w:val="26"/>
        </w:rPr>
        <w:t xml:space="preserve"> (качаем кистями)</w:t>
      </w:r>
    </w:p>
    <w:p w:rsidR="00CF020E" w:rsidRPr="0009069E" w:rsidRDefault="00CF020E" w:rsidP="00CF020E">
      <w:pPr>
        <w:spacing w:line="237" w:lineRule="auto"/>
        <w:ind w:left="26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Колокольчики будили (опустить руки на уровень груди</w:t>
      </w: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Динь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динь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динь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динь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(качаем кистями)</w:t>
      </w:r>
    </w:p>
    <w:p w:rsidR="00CF020E" w:rsidRPr="0009069E" w:rsidRDefault="00CF020E" w:rsidP="00CF020E">
      <w:pPr>
        <w:spacing w:line="20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spacing w:line="237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Всех жучков: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жых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жых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жых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жых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(руки развести перед собой)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Паучков х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х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х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х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(выброс руки перед собой поочерёдно с раскрытием кисти)</w:t>
      </w:r>
    </w:p>
    <w:p w:rsidR="00CF020E" w:rsidRPr="0009069E" w:rsidRDefault="00CF020E" w:rsidP="00CF020E">
      <w:pPr>
        <w:spacing w:line="10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numPr>
          <w:ilvl w:val="1"/>
          <w:numId w:val="8"/>
        </w:numPr>
        <w:tabs>
          <w:tab w:val="left" w:pos="572"/>
        </w:tabs>
        <w:spacing w:line="236" w:lineRule="auto"/>
        <w:ind w:left="260" w:firstLine="62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весёлых мотыльков у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у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у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у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( плавно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сделать волнообразные движения руками в одну сторону)</w:t>
      </w:r>
    </w:p>
    <w:p w:rsidR="00CF020E" w:rsidRPr="0009069E" w:rsidRDefault="00CF020E" w:rsidP="00CF020E">
      <w:pPr>
        <w:spacing w:line="9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spacing w:line="235" w:lineRule="auto"/>
        <w:ind w:left="260" w:right="340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Дили,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дили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дили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дили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(медленное поднятие рук на верх) Динь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динь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динь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динь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(качаем кистями)</w:t>
      </w:r>
    </w:p>
    <w:p w:rsidR="00CF020E" w:rsidRPr="0009069E" w:rsidRDefault="00CF020E" w:rsidP="00CF020E">
      <w:pPr>
        <w:spacing w:line="11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spacing w:line="235" w:lineRule="auto"/>
        <w:ind w:left="260" w:right="344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Колокольчики будили (опустить руки на уровень груди) Динь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динь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динь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динь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(качаем кистями)</w:t>
      </w:r>
    </w:p>
    <w:p w:rsidR="00CF020E" w:rsidRPr="0009069E" w:rsidRDefault="00CF020E" w:rsidP="00CF020E">
      <w:pPr>
        <w:spacing w:line="1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spacing w:line="237" w:lineRule="auto"/>
        <w:ind w:left="26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Всех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зайчат( играют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язычком) (Ушки)</w:t>
      </w:r>
    </w:p>
    <w:p w:rsidR="00CF020E" w:rsidRPr="0009069E" w:rsidRDefault="00CF020E" w:rsidP="00CF020E">
      <w:pPr>
        <w:spacing w:line="3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8"/>
        </w:numPr>
        <w:tabs>
          <w:tab w:val="left" w:pos="500"/>
        </w:tabs>
        <w:ind w:left="500" w:hanging="24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ежат (трут кулачки)</w:t>
      </w:r>
    </w:p>
    <w:p w:rsidR="00CF020E" w:rsidRPr="0009069E" w:rsidRDefault="00CF020E" w:rsidP="00CF020E">
      <w:pPr>
        <w:numPr>
          <w:ilvl w:val="0"/>
          <w:numId w:val="8"/>
        </w:numPr>
        <w:tabs>
          <w:tab w:val="left" w:pos="500"/>
        </w:tabs>
        <w:spacing w:line="237" w:lineRule="auto"/>
        <w:ind w:left="500" w:hanging="24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ленивых медвежат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ра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ра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ра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(качаются)</w:t>
      </w:r>
    </w:p>
    <w:p w:rsidR="00CF020E" w:rsidRPr="0009069E" w:rsidRDefault="00CF020E" w:rsidP="00CF020E">
      <w:pPr>
        <w:spacing w:line="3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8"/>
        </w:numPr>
        <w:tabs>
          <w:tab w:val="left" w:pos="500"/>
        </w:tabs>
        <w:ind w:left="500" w:hanging="24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воробушек проснулся чик чирик чик чирик(крылья)</w:t>
      </w:r>
    </w:p>
    <w:p w:rsidR="00CF020E" w:rsidRPr="0009069E" w:rsidRDefault="00CF020E" w:rsidP="00CF020E">
      <w:pPr>
        <w:spacing w:line="9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8"/>
        </w:numPr>
        <w:tabs>
          <w:tab w:val="left" w:pos="495"/>
        </w:tabs>
        <w:spacing w:line="235" w:lineRule="auto"/>
        <w:ind w:left="260" w:right="38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волчонок встрепенулся р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р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р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р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(руки сжать в кулачок и приблизить к себе и от себя) Дили,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дили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дили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</w:t>
      </w:r>
      <w:proofErr w:type="spellStart"/>
      <w:r w:rsidRPr="0009069E">
        <w:rPr>
          <w:rFonts w:eastAsia="Times New Roman"/>
          <w:color w:val="111115"/>
          <w:sz w:val="26"/>
          <w:szCs w:val="26"/>
        </w:rPr>
        <w:t>дили</w:t>
      </w:r>
      <w:proofErr w:type="spellEnd"/>
      <w:r w:rsidRPr="0009069E">
        <w:rPr>
          <w:rFonts w:eastAsia="Times New Roman"/>
          <w:color w:val="111115"/>
          <w:sz w:val="26"/>
          <w:szCs w:val="26"/>
        </w:rPr>
        <w:t xml:space="preserve"> (медленное поднятие рук на верх)</w:t>
      </w:r>
    </w:p>
    <w:p w:rsidR="00CF020E" w:rsidRPr="0009069E" w:rsidRDefault="00CF020E" w:rsidP="00CF020E">
      <w:pPr>
        <w:spacing w:line="1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spacing w:line="237" w:lineRule="auto"/>
        <w:ind w:left="26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 xml:space="preserve">Встали </w:t>
      </w:r>
      <w:proofErr w:type="gramStart"/>
      <w:r w:rsidRPr="0009069E">
        <w:rPr>
          <w:rFonts w:eastAsia="Times New Roman"/>
          <w:color w:val="111115"/>
          <w:sz w:val="26"/>
          <w:szCs w:val="26"/>
        </w:rPr>
        <w:t>все</w:t>
      </w:r>
      <w:proofErr w:type="gramEnd"/>
      <w:r w:rsidRPr="0009069E">
        <w:rPr>
          <w:rFonts w:eastAsia="Times New Roman"/>
          <w:color w:val="111115"/>
          <w:sz w:val="26"/>
          <w:szCs w:val="26"/>
        </w:rPr>
        <w:t xml:space="preserve"> кого будили(хлопают)</w:t>
      </w:r>
    </w:p>
    <w:p w:rsidR="00CF020E" w:rsidRPr="0009069E" w:rsidRDefault="00CF020E" w:rsidP="00CF020E">
      <w:pPr>
        <w:spacing w:line="9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spacing w:line="236" w:lineRule="auto"/>
        <w:ind w:left="260" w:right="4160" w:firstLine="62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«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>Упражнение на развитие внутреннего слуха:</w:t>
      </w:r>
      <w:r w:rsidRPr="0009069E">
        <w:rPr>
          <w:rFonts w:eastAsia="Times New Roman"/>
          <w:color w:val="111115"/>
          <w:sz w:val="26"/>
          <w:szCs w:val="26"/>
        </w:rPr>
        <w:t xml:space="preserve"> «Кузнечик» Шаинский </w:t>
      </w:r>
      <w:r w:rsidRPr="0009069E">
        <w:rPr>
          <w:rFonts w:eastAsia="Times New Roman"/>
          <w:color w:val="000000"/>
          <w:sz w:val="26"/>
          <w:szCs w:val="26"/>
        </w:rPr>
        <w:t>В траве сидел кузнечик, вслух</w:t>
      </w:r>
    </w:p>
    <w:p w:rsidR="00CF020E" w:rsidRPr="0009069E" w:rsidRDefault="00CF020E" w:rsidP="00CF020E">
      <w:pPr>
        <w:spacing w:line="4" w:lineRule="exact"/>
        <w:jc w:val="both"/>
        <w:rPr>
          <w:rFonts w:eastAsia="Times New Roman"/>
          <w:color w:val="111115"/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sz w:val="26"/>
          <w:szCs w:val="26"/>
        </w:rPr>
        <w:t xml:space="preserve">В траве сидел </w:t>
      </w:r>
      <w:proofErr w:type="gramStart"/>
      <w:r w:rsidRPr="0009069E">
        <w:rPr>
          <w:rFonts w:eastAsia="Times New Roman"/>
          <w:sz w:val="26"/>
          <w:szCs w:val="26"/>
        </w:rPr>
        <w:t>кузнечик,  про</w:t>
      </w:r>
      <w:proofErr w:type="gramEnd"/>
      <w:r w:rsidRPr="0009069E">
        <w:rPr>
          <w:rFonts w:eastAsia="Times New Roman"/>
          <w:sz w:val="26"/>
          <w:szCs w:val="26"/>
        </w:rPr>
        <w:t xml:space="preserve"> себя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20"/>
      </w:tblGrid>
      <w:tr w:rsidR="00CF020E" w:rsidRPr="0009069E" w:rsidTr="007A5571">
        <w:trPr>
          <w:trHeight w:val="274"/>
        </w:trPr>
        <w:tc>
          <w:tcPr>
            <w:tcW w:w="2380" w:type="dxa"/>
            <w:vAlign w:val="bottom"/>
          </w:tcPr>
          <w:p w:rsidR="00CF020E" w:rsidRPr="0009069E" w:rsidRDefault="00CF020E" w:rsidP="007A5571">
            <w:pPr>
              <w:spacing w:line="273" w:lineRule="exact"/>
              <w:jc w:val="both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Совсем как огуречик</w:t>
            </w:r>
          </w:p>
        </w:tc>
        <w:tc>
          <w:tcPr>
            <w:tcW w:w="2320" w:type="dxa"/>
            <w:vAlign w:val="bottom"/>
          </w:tcPr>
          <w:p w:rsidR="00CF020E" w:rsidRPr="0009069E" w:rsidRDefault="00CF020E" w:rsidP="007A5571">
            <w:pPr>
              <w:spacing w:line="273" w:lineRule="exact"/>
              <w:ind w:left="240"/>
              <w:jc w:val="both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вслух</w:t>
            </w:r>
          </w:p>
        </w:tc>
      </w:tr>
      <w:tr w:rsidR="00CF020E" w:rsidRPr="0009069E" w:rsidTr="007A5571">
        <w:trPr>
          <w:trHeight w:val="279"/>
        </w:trPr>
        <w:tc>
          <w:tcPr>
            <w:tcW w:w="2380" w:type="dxa"/>
            <w:vAlign w:val="bottom"/>
          </w:tcPr>
          <w:p w:rsidR="00CF020E" w:rsidRPr="0009069E" w:rsidRDefault="00CF020E" w:rsidP="007A5571">
            <w:pPr>
              <w:jc w:val="both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Зелененький он был.</w:t>
            </w:r>
          </w:p>
        </w:tc>
        <w:tc>
          <w:tcPr>
            <w:tcW w:w="2320" w:type="dxa"/>
            <w:vAlign w:val="bottom"/>
          </w:tcPr>
          <w:p w:rsidR="00CF020E" w:rsidRPr="0009069E" w:rsidRDefault="00CF020E" w:rsidP="007A5571">
            <w:pPr>
              <w:ind w:left="180"/>
              <w:jc w:val="both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про себя</w:t>
            </w:r>
          </w:p>
        </w:tc>
      </w:tr>
      <w:tr w:rsidR="00CF020E" w:rsidRPr="0009069E" w:rsidTr="007A5571">
        <w:trPr>
          <w:trHeight w:val="552"/>
        </w:trPr>
        <w:tc>
          <w:tcPr>
            <w:tcW w:w="4700" w:type="dxa"/>
            <w:gridSpan w:val="2"/>
            <w:vAlign w:val="bottom"/>
          </w:tcPr>
          <w:p w:rsidR="00CF020E" w:rsidRPr="0009069E" w:rsidRDefault="00CF020E" w:rsidP="007A5571">
            <w:pPr>
              <w:jc w:val="both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Представьте себе, представьте себе - вслух</w:t>
            </w:r>
          </w:p>
        </w:tc>
      </w:tr>
      <w:tr w:rsidR="00CF020E" w:rsidRPr="0009069E" w:rsidTr="007A5571">
        <w:trPr>
          <w:trHeight w:val="274"/>
        </w:trPr>
        <w:tc>
          <w:tcPr>
            <w:tcW w:w="2380" w:type="dxa"/>
            <w:vAlign w:val="bottom"/>
          </w:tcPr>
          <w:p w:rsidR="00CF020E" w:rsidRPr="0009069E" w:rsidRDefault="00CF020E" w:rsidP="007A5571">
            <w:pPr>
              <w:spacing w:line="273" w:lineRule="exact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Совсем как огуречик,</w:t>
            </w:r>
          </w:p>
        </w:tc>
        <w:tc>
          <w:tcPr>
            <w:tcW w:w="2320" w:type="dxa"/>
            <w:vAlign w:val="bottom"/>
          </w:tcPr>
          <w:p w:rsidR="00CF020E" w:rsidRPr="0009069E" w:rsidRDefault="00CF020E" w:rsidP="007A5571">
            <w:pPr>
              <w:spacing w:line="273" w:lineRule="exact"/>
              <w:ind w:left="1440"/>
              <w:rPr>
                <w:sz w:val="26"/>
                <w:szCs w:val="26"/>
              </w:rPr>
            </w:pPr>
            <w:r w:rsidRPr="0009069E">
              <w:rPr>
                <w:rFonts w:eastAsia="Times New Roman"/>
                <w:w w:val="98"/>
                <w:sz w:val="26"/>
                <w:szCs w:val="26"/>
              </w:rPr>
              <w:t>про себя</w:t>
            </w:r>
          </w:p>
        </w:tc>
      </w:tr>
      <w:tr w:rsidR="00CF020E" w:rsidRPr="0009069E" w:rsidTr="007A5571">
        <w:trPr>
          <w:trHeight w:val="278"/>
        </w:trPr>
        <w:tc>
          <w:tcPr>
            <w:tcW w:w="4700" w:type="dxa"/>
            <w:gridSpan w:val="2"/>
            <w:vAlign w:val="bottom"/>
          </w:tcPr>
          <w:p w:rsidR="00CF020E" w:rsidRPr="0009069E" w:rsidRDefault="00CF020E" w:rsidP="007A5571">
            <w:pPr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lastRenderedPageBreak/>
              <w:t>Представьте себе, представьте себе - вслух</w:t>
            </w:r>
          </w:p>
        </w:tc>
      </w:tr>
      <w:tr w:rsidR="00CF020E" w:rsidRPr="0009069E" w:rsidTr="007A5571">
        <w:trPr>
          <w:trHeight w:val="274"/>
        </w:trPr>
        <w:tc>
          <w:tcPr>
            <w:tcW w:w="2380" w:type="dxa"/>
            <w:vAlign w:val="bottom"/>
          </w:tcPr>
          <w:p w:rsidR="00CF020E" w:rsidRPr="0009069E" w:rsidRDefault="00CF020E" w:rsidP="007A5571">
            <w:pPr>
              <w:spacing w:line="273" w:lineRule="exact"/>
              <w:rPr>
                <w:sz w:val="26"/>
                <w:szCs w:val="26"/>
              </w:rPr>
            </w:pPr>
            <w:r w:rsidRPr="0009069E">
              <w:rPr>
                <w:rFonts w:eastAsia="Times New Roman"/>
                <w:sz w:val="26"/>
                <w:szCs w:val="26"/>
              </w:rPr>
              <w:t>Зелененький он был!</w:t>
            </w:r>
          </w:p>
        </w:tc>
        <w:tc>
          <w:tcPr>
            <w:tcW w:w="2320" w:type="dxa"/>
            <w:vAlign w:val="bottom"/>
          </w:tcPr>
          <w:p w:rsidR="00CF020E" w:rsidRPr="0009069E" w:rsidRDefault="00CF020E" w:rsidP="007A5571">
            <w:pPr>
              <w:spacing w:line="273" w:lineRule="exact"/>
              <w:ind w:left="1440"/>
              <w:rPr>
                <w:sz w:val="26"/>
                <w:szCs w:val="26"/>
              </w:rPr>
            </w:pPr>
            <w:r w:rsidRPr="0009069E">
              <w:rPr>
                <w:rFonts w:eastAsia="Times New Roman"/>
                <w:w w:val="98"/>
                <w:sz w:val="26"/>
                <w:szCs w:val="26"/>
              </w:rPr>
              <w:t>про себя</w:t>
            </w:r>
          </w:p>
        </w:tc>
      </w:tr>
    </w:tbl>
    <w:p w:rsidR="00CF020E" w:rsidRPr="0009069E" w:rsidRDefault="00CF020E" w:rsidP="00CF020E">
      <w:pPr>
        <w:spacing w:line="276" w:lineRule="exact"/>
        <w:rPr>
          <w:sz w:val="26"/>
          <w:szCs w:val="26"/>
        </w:rPr>
      </w:pPr>
    </w:p>
    <w:p w:rsidR="00CF020E" w:rsidRPr="0009069E" w:rsidRDefault="00CF020E" w:rsidP="00CF020E">
      <w:pPr>
        <w:ind w:left="260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(чётная пропевается, нечётная про себя или прохлопывается)</w:t>
      </w:r>
    </w:p>
    <w:p w:rsidR="00CF020E" w:rsidRPr="0009069E" w:rsidRDefault="00CF020E" w:rsidP="00CF020E">
      <w:pPr>
        <w:spacing w:line="281" w:lineRule="exact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>Речевая ритмическая игра: «Весенняя телеграмма»</w:t>
      </w:r>
    </w:p>
    <w:p w:rsidR="00CF020E" w:rsidRPr="0009069E" w:rsidRDefault="00CF020E" w:rsidP="00CF020E">
      <w:pPr>
        <w:spacing w:line="2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>(Стучим палочками или музыкальными инструментами в ритм стиха)</w:t>
      </w:r>
    </w:p>
    <w:p w:rsidR="00CF020E" w:rsidRPr="0009069E" w:rsidRDefault="00CF020E" w:rsidP="00CF020E">
      <w:pPr>
        <w:spacing w:line="233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Дятел сел на толстый сук – тук да тук, тук да тук</w:t>
      </w:r>
    </w:p>
    <w:p w:rsidR="00CF020E" w:rsidRPr="0009069E" w:rsidRDefault="00CF020E" w:rsidP="00CF020E">
      <w:pPr>
        <w:spacing w:line="4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Всем друзьям своим на юг - тук да тук, тук да тук</w:t>
      </w:r>
    </w:p>
    <w:p w:rsidR="00CF020E" w:rsidRPr="0009069E" w:rsidRDefault="00CF020E" w:rsidP="00CF020E">
      <w:pPr>
        <w:spacing w:line="237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Телеграммы срочно шлёт - тук да тук, тук да тук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Что весна уже идёт - тук да тук, тук да тук</w:t>
      </w:r>
    </w:p>
    <w:p w:rsidR="00CF020E" w:rsidRPr="0009069E" w:rsidRDefault="00CF020E" w:rsidP="00CF020E">
      <w:pPr>
        <w:spacing w:line="237" w:lineRule="auto"/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Что растаял снег вокруг - тук да тук, тук да тук</w:t>
      </w:r>
    </w:p>
    <w:p w:rsidR="00CF020E" w:rsidRPr="0009069E" w:rsidRDefault="00CF020E" w:rsidP="00CF020E">
      <w:pPr>
        <w:spacing w:line="3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ind w:left="260"/>
        <w:jc w:val="both"/>
        <w:rPr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Что подснежники цветут - тук да тук, тук да тук</w:t>
      </w:r>
    </w:p>
    <w:p w:rsidR="00CF020E" w:rsidRPr="0009069E" w:rsidRDefault="00CF020E" w:rsidP="00CF020E">
      <w:pPr>
        <w:spacing w:line="233" w:lineRule="auto"/>
        <w:ind w:left="260" w:firstLine="711"/>
        <w:jc w:val="both"/>
        <w:rPr>
          <w:sz w:val="26"/>
          <w:szCs w:val="26"/>
        </w:rPr>
      </w:pP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Вывод: </w:t>
      </w:r>
      <w:r w:rsidRPr="0009069E">
        <w:rPr>
          <w:rFonts w:eastAsia="Times New Roman"/>
          <w:color w:val="111115"/>
          <w:sz w:val="26"/>
          <w:szCs w:val="26"/>
        </w:rPr>
        <w:t>Используя инновационные формы и виды деятельности в своей работе,</w:t>
      </w:r>
      <w:r w:rsidRPr="0009069E">
        <w:rPr>
          <w:rFonts w:eastAsia="Times New Roman"/>
          <w:b/>
          <w:bCs/>
          <w:color w:val="111115"/>
          <w:sz w:val="26"/>
          <w:szCs w:val="26"/>
        </w:rPr>
        <w:t xml:space="preserve"> </w:t>
      </w:r>
      <w:r w:rsidRPr="0009069E">
        <w:rPr>
          <w:rFonts w:eastAsia="Times New Roman"/>
          <w:color w:val="111115"/>
          <w:sz w:val="26"/>
          <w:szCs w:val="26"/>
        </w:rPr>
        <w:t>воспитателю удаётся создать атмосферу радостного общения, приподнятого настроения</w:t>
      </w:r>
    </w:p>
    <w:p w:rsidR="00CF020E" w:rsidRPr="0009069E" w:rsidRDefault="00CF020E" w:rsidP="00CF020E">
      <w:pPr>
        <w:spacing w:line="16" w:lineRule="exact"/>
        <w:jc w:val="both"/>
        <w:rPr>
          <w:sz w:val="26"/>
          <w:szCs w:val="26"/>
        </w:rPr>
      </w:pPr>
    </w:p>
    <w:p w:rsidR="00CF020E" w:rsidRPr="0009069E" w:rsidRDefault="00CF020E" w:rsidP="00CF020E">
      <w:pPr>
        <w:numPr>
          <w:ilvl w:val="0"/>
          <w:numId w:val="9"/>
        </w:numPr>
        <w:tabs>
          <w:tab w:val="left" w:pos="577"/>
        </w:tabs>
        <w:spacing w:line="237" w:lineRule="auto"/>
        <w:ind w:left="260"/>
        <w:jc w:val="both"/>
        <w:rPr>
          <w:rFonts w:eastAsia="Times New Roman"/>
          <w:color w:val="111115"/>
          <w:sz w:val="26"/>
          <w:szCs w:val="26"/>
        </w:rPr>
      </w:pPr>
      <w:r w:rsidRPr="0009069E">
        <w:rPr>
          <w:rFonts w:eastAsia="Times New Roman"/>
          <w:color w:val="111115"/>
          <w:sz w:val="26"/>
          <w:szCs w:val="26"/>
        </w:rPr>
        <w:t>гармоничного самоощущения. Дети активны и раскрепощены, в их действиях постепенно исчезают страх и неуверенность. Они усваивают элементарные знания, развивают творческие способности, познают себя и окружающий мир в процессе игрового, радостного и естественного общения, без лишних «натаскиваний» и утомительных заучиваний</w:t>
      </w:r>
    </w:p>
    <w:p w:rsidR="00CF020E" w:rsidRDefault="00CF020E" w:rsidP="00CF020E">
      <w:pPr>
        <w:tabs>
          <w:tab w:val="left" w:pos="500"/>
        </w:tabs>
        <w:ind w:left="500"/>
        <w:jc w:val="both"/>
        <w:rPr>
          <w:rFonts w:eastAsia="Times New Roman"/>
          <w:b/>
          <w:bCs/>
          <w:sz w:val="26"/>
          <w:szCs w:val="26"/>
          <w:u w:val="single"/>
        </w:rPr>
      </w:pPr>
    </w:p>
    <w:p w:rsidR="00CF020E" w:rsidRDefault="00CF020E" w:rsidP="00CF020E">
      <w:pPr>
        <w:tabs>
          <w:tab w:val="left" w:pos="500"/>
        </w:tabs>
        <w:ind w:left="500"/>
        <w:jc w:val="both"/>
        <w:rPr>
          <w:rFonts w:eastAsia="Times New Roman"/>
          <w:b/>
          <w:bCs/>
          <w:sz w:val="26"/>
          <w:szCs w:val="26"/>
          <w:u w:val="single"/>
        </w:rPr>
      </w:pPr>
    </w:p>
    <w:p w:rsidR="00FD364B" w:rsidRDefault="00FD364B"/>
    <w:sectPr w:rsidR="00FD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35"/>
    <w:multiLevelType w:val="hybridMultilevel"/>
    <w:tmpl w:val="D5CEC6DA"/>
    <w:lvl w:ilvl="0" w:tplc="235280DA">
      <w:start w:val="1"/>
      <w:numFmt w:val="bullet"/>
      <w:lvlText w:val="●"/>
      <w:lvlJc w:val="left"/>
    </w:lvl>
    <w:lvl w:ilvl="1" w:tplc="CA5831B6">
      <w:numFmt w:val="decimal"/>
      <w:lvlText w:val=""/>
      <w:lvlJc w:val="left"/>
    </w:lvl>
    <w:lvl w:ilvl="2" w:tplc="83027BF4">
      <w:numFmt w:val="decimal"/>
      <w:lvlText w:val=""/>
      <w:lvlJc w:val="left"/>
    </w:lvl>
    <w:lvl w:ilvl="3" w:tplc="D32E3F38">
      <w:numFmt w:val="decimal"/>
      <w:lvlText w:val=""/>
      <w:lvlJc w:val="left"/>
    </w:lvl>
    <w:lvl w:ilvl="4" w:tplc="AE5EDF1A">
      <w:numFmt w:val="decimal"/>
      <w:lvlText w:val=""/>
      <w:lvlJc w:val="left"/>
    </w:lvl>
    <w:lvl w:ilvl="5" w:tplc="ABCE88C4">
      <w:numFmt w:val="decimal"/>
      <w:lvlText w:val=""/>
      <w:lvlJc w:val="left"/>
    </w:lvl>
    <w:lvl w:ilvl="6" w:tplc="5BF05934">
      <w:numFmt w:val="decimal"/>
      <w:lvlText w:val=""/>
      <w:lvlJc w:val="left"/>
    </w:lvl>
    <w:lvl w:ilvl="7" w:tplc="71506D64">
      <w:numFmt w:val="decimal"/>
      <w:lvlText w:val=""/>
      <w:lvlJc w:val="left"/>
    </w:lvl>
    <w:lvl w:ilvl="8" w:tplc="119CE9EA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26ACEA88"/>
    <w:lvl w:ilvl="0" w:tplc="13146BA0">
      <w:start w:val="1"/>
      <w:numFmt w:val="bullet"/>
      <w:lvlText w:val="И"/>
      <w:lvlJc w:val="left"/>
    </w:lvl>
    <w:lvl w:ilvl="1" w:tplc="5B4E4FE0">
      <w:numFmt w:val="decimal"/>
      <w:lvlText w:val=""/>
      <w:lvlJc w:val="left"/>
    </w:lvl>
    <w:lvl w:ilvl="2" w:tplc="C4323B52">
      <w:numFmt w:val="decimal"/>
      <w:lvlText w:val=""/>
      <w:lvlJc w:val="left"/>
    </w:lvl>
    <w:lvl w:ilvl="3" w:tplc="4566BEFE">
      <w:numFmt w:val="decimal"/>
      <w:lvlText w:val=""/>
      <w:lvlJc w:val="left"/>
    </w:lvl>
    <w:lvl w:ilvl="4" w:tplc="AB5A15A4">
      <w:numFmt w:val="decimal"/>
      <w:lvlText w:val=""/>
      <w:lvlJc w:val="left"/>
    </w:lvl>
    <w:lvl w:ilvl="5" w:tplc="93D82CF0">
      <w:numFmt w:val="decimal"/>
      <w:lvlText w:val=""/>
      <w:lvlJc w:val="left"/>
    </w:lvl>
    <w:lvl w:ilvl="6" w:tplc="44C0E410">
      <w:numFmt w:val="decimal"/>
      <w:lvlText w:val=""/>
      <w:lvlJc w:val="left"/>
    </w:lvl>
    <w:lvl w:ilvl="7" w:tplc="DE5C0960">
      <w:numFmt w:val="decimal"/>
      <w:lvlText w:val=""/>
      <w:lvlJc w:val="left"/>
    </w:lvl>
    <w:lvl w:ilvl="8" w:tplc="0BBC6BF4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07021F40"/>
    <w:lvl w:ilvl="0" w:tplc="596ACD7A">
      <w:start w:val="1"/>
      <w:numFmt w:val="bullet"/>
      <w:lvlText w:val="●"/>
      <w:lvlJc w:val="left"/>
    </w:lvl>
    <w:lvl w:ilvl="1" w:tplc="36908F12">
      <w:numFmt w:val="decimal"/>
      <w:lvlText w:val=""/>
      <w:lvlJc w:val="left"/>
    </w:lvl>
    <w:lvl w:ilvl="2" w:tplc="1EB2F90E">
      <w:numFmt w:val="decimal"/>
      <w:lvlText w:val=""/>
      <w:lvlJc w:val="left"/>
    </w:lvl>
    <w:lvl w:ilvl="3" w:tplc="455A037C">
      <w:numFmt w:val="decimal"/>
      <w:lvlText w:val=""/>
      <w:lvlJc w:val="left"/>
    </w:lvl>
    <w:lvl w:ilvl="4" w:tplc="02C47AAA">
      <w:numFmt w:val="decimal"/>
      <w:lvlText w:val=""/>
      <w:lvlJc w:val="left"/>
    </w:lvl>
    <w:lvl w:ilvl="5" w:tplc="605E7D00">
      <w:numFmt w:val="decimal"/>
      <w:lvlText w:val=""/>
      <w:lvlJc w:val="left"/>
    </w:lvl>
    <w:lvl w:ilvl="6" w:tplc="FBA69D1E">
      <w:numFmt w:val="decimal"/>
      <w:lvlText w:val=""/>
      <w:lvlJc w:val="left"/>
    </w:lvl>
    <w:lvl w:ilvl="7" w:tplc="EDE27CB8">
      <w:numFmt w:val="decimal"/>
      <w:lvlText w:val=""/>
      <w:lvlJc w:val="left"/>
    </w:lvl>
    <w:lvl w:ilvl="8" w:tplc="1DBCF870">
      <w:numFmt w:val="decimal"/>
      <w:lvlText w:val=""/>
      <w:lvlJc w:val="left"/>
    </w:lvl>
  </w:abstractNum>
  <w:abstractNum w:abstractNumId="3" w15:restartNumberingAfterBreak="0">
    <w:nsid w:val="00000E90"/>
    <w:multiLevelType w:val="hybridMultilevel"/>
    <w:tmpl w:val="194842F2"/>
    <w:lvl w:ilvl="0" w:tplc="A3C06620">
      <w:start w:val="1"/>
      <w:numFmt w:val="bullet"/>
      <w:lvlText w:val="И"/>
      <w:lvlJc w:val="left"/>
    </w:lvl>
    <w:lvl w:ilvl="1" w:tplc="5CAC9C56">
      <w:start w:val="1"/>
      <w:numFmt w:val="bullet"/>
      <w:lvlText w:val="И"/>
      <w:lvlJc w:val="left"/>
    </w:lvl>
    <w:lvl w:ilvl="2" w:tplc="24EA9256">
      <w:numFmt w:val="decimal"/>
      <w:lvlText w:val=""/>
      <w:lvlJc w:val="left"/>
    </w:lvl>
    <w:lvl w:ilvl="3" w:tplc="7B2A5C92">
      <w:numFmt w:val="decimal"/>
      <w:lvlText w:val=""/>
      <w:lvlJc w:val="left"/>
    </w:lvl>
    <w:lvl w:ilvl="4" w:tplc="E9285902">
      <w:numFmt w:val="decimal"/>
      <w:lvlText w:val=""/>
      <w:lvlJc w:val="left"/>
    </w:lvl>
    <w:lvl w:ilvl="5" w:tplc="2A58D856">
      <w:numFmt w:val="decimal"/>
      <w:lvlText w:val=""/>
      <w:lvlJc w:val="left"/>
    </w:lvl>
    <w:lvl w:ilvl="6" w:tplc="095EAB3C">
      <w:numFmt w:val="decimal"/>
      <w:lvlText w:val=""/>
      <w:lvlJc w:val="left"/>
    </w:lvl>
    <w:lvl w:ilvl="7" w:tplc="B7967380">
      <w:numFmt w:val="decimal"/>
      <w:lvlText w:val=""/>
      <w:lvlJc w:val="left"/>
    </w:lvl>
    <w:lvl w:ilvl="8" w:tplc="8AEC21D2">
      <w:numFmt w:val="decimal"/>
      <w:lvlText w:val=""/>
      <w:lvlJc w:val="left"/>
    </w:lvl>
  </w:abstractNum>
  <w:abstractNum w:abstractNumId="4" w15:restartNumberingAfterBreak="0">
    <w:nsid w:val="00000ECC"/>
    <w:multiLevelType w:val="hybridMultilevel"/>
    <w:tmpl w:val="F7EA5274"/>
    <w:lvl w:ilvl="0" w:tplc="8CFC2D30">
      <w:start w:val="2"/>
      <w:numFmt w:val="decimal"/>
      <w:lvlText w:val="%1."/>
      <w:lvlJc w:val="left"/>
    </w:lvl>
    <w:lvl w:ilvl="1" w:tplc="D1A8C8F8">
      <w:numFmt w:val="decimal"/>
      <w:lvlText w:val=""/>
      <w:lvlJc w:val="left"/>
    </w:lvl>
    <w:lvl w:ilvl="2" w:tplc="7A6866B0">
      <w:numFmt w:val="decimal"/>
      <w:lvlText w:val=""/>
      <w:lvlJc w:val="left"/>
    </w:lvl>
    <w:lvl w:ilvl="3" w:tplc="D5DC0736">
      <w:numFmt w:val="decimal"/>
      <w:lvlText w:val=""/>
      <w:lvlJc w:val="left"/>
    </w:lvl>
    <w:lvl w:ilvl="4" w:tplc="24703EB6">
      <w:numFmt w:val="decimal"/>
      <w:lvlText w:val=""/>
      <w:lvlJc w:val="left"/>
    </w:lvl>
    <w:lvl w:ilvl="5" w:tplc="3DEAB142">
      <w:numFmt w:val="decimal"/>
      <w:lvlText w:val=""/>
      <w:lvlJc w:val="left"/>
    </w:lvl>
    <w:lvl w:ilvl="6" w:tplc="B8EE3120">
      <w:numFmt w:val="decimal"/>
      <w:lvlText w:val=""/>
      <w:lvlJc w:val="left"/>
    </w:lvl>
    <w:lvl w:ilvl="7" w:tplc="006C904E">
      <w:numFmt w:val="decimal"/>
      <w:lvlText w:val=""/>
      <w:lvlJc w:val="left"/>
    </w:lvl>
    <w:lvl w:ilvl="8" w:tplc="9D3C72AE">
      <w:numFmt w:val="decimal"/>
      <w:lvlText w:val=""/>
      <w:lvlJc w:val="left"/>
    </w:lvl>
  </w:abstractNum>
  <w:abstractNum w:abstractNumId="5" w15:restartNumberingAfterBreak="0">
    <w:nsid w:val="00003A2D"/>
    <w:multiLevelType w:val="hybridMultilevel"/>
    <w:tmpl w:val="0C683E6A"/>
    <w:lvl w:ilvl="0" w:tplc="E00CAED0">
      <w:start w:val="1"/>
      <w:numFmt w:val="bullet"/>
      <w:lvlText w:val="и"/>
      <w:lvlJc w:val="left"/>
    </w:lvl>
    <w:lvl w:ilvl="1" w:tplc="CE02D492">
      <w:numFmt w:val="decimal"/>
      <w:lvlText w:val=""/>
      <w:lvlJc w:val="left"/>
    </w:lvl>
    <w:lvl w:ilvl="2" w:tplc="7F4E7844">
      <w:numFmt w:val="decimal"/>
      <w:lvlText w:val=""/>
      <w:lvlJc w:val="left"/>
    </w:lvl>
    <w:lvl w:ilvl="3" w:tplc="68F4E574">
      <w:numFmt w:val="decimal"/>
      <w:lvlText w:val=""/>
      <w:lvlJc w:val="left"/>
    </w:lvl>
    <w:lvl w:ilvl="4" w:tplc="413621BA">
      <w:numFmt w:val="decimal"/>
      <w:lvlText w:val=""/>
      <w:lvlJc w:val="left"/>
    </w:lvl>
    <w:lvl w:ilvl="5" w:tplc="4B904AA0">
      <w:numFmt w:val="decimal"/>
      <w:lvlText w:val=""/>
      <w:lvlJc w:val="left"/>
    </w:lvl>
    <w:lvl w:ilvl="6" w:tplc="2B022F0E">
      <w:numFmt w:val="decimal"/>
      <w:lvlText w:val=""/>
      <w:lvlJc w:val="left"/>
    </w:lvl>
    <w:lvl w:ilvl="7" w:tplc="B546DEAC">
      <w:numFmt w:val="decimal"/>
      <w:lvlText w:val=""/>
      <w:lvlJc w:val="left"/>
    </w:lvl>
    <w:lvl w:ilvl="8" w:tplc="20641846">
      <w:numFmt w:val="decimal"/>
      <w:lvlText w:val=""/>
      <w:lvlJc w:val="left"/>
    </w:lvl>
  </w:abstractNum>
  <w:abstractNum w:abstractNumId="6" w15:restartNumberingAfterBreak="0">
    <w:nsid w:val="000046CF"/>
    <w:multiLevelType w:val="hybridMultilevel"/>
    <w:tmpl w:val="BB1CD722"/>
    <w:lvl w:ilvl="0" w:tplc="B8C6F87A">
      <w:start w:val="1"/>
      <w:numFmt w:val="bullet"/>
      <w:lvlText w:val="С"/>
      <w:lvlJc w:val="left"/>
    </w:lvl>
    <w:lvl w:ilvl="1" w:tplc="2A52F426">
      <w:numFmt w:val="decimal"/>
      <w:lvlText w:val=""/>
      <w:lvlJc w:val="left"/>
    </w:lvl>
    <w:lvl w:ilvl="2" w:tplc="020A9FDE">
      <w:numFmt w:val="decimal"/>
      <w:lvlText w:val=""/>
      <w:lvlJc w:val="left"/>
    </w:lvl>
    <w:lvl w:ilvl="3" w:tplc="A7A6046A">
      <w:numFmt w:val="decimal"/>
      <w:lvlText w:val=""/>
      <w:lvlJc w:val="left"/>
    </w:lvl>
    <w:lvl w:ilvl="4" w:tplc="ABF68C46">
      <w:numFmt w:val="decimal"/>
      <w:lvlText w:val=""/>
      <w:lvlJc w:val="left"/>
    </w:lvl>
    <w:lvl w:ilvl="5" w:tplc="FCB8DF6E">
      <w:numFmt w:val="decimal"/>
      <w:lvlText w:val=""/>
      <w:lvlJc w:val="left"/>
    </w:lvl>
    <w:lvl w:ilvl="6" w:tplc="30BAB2CC">
      <w:numFmt w:val="decimal"/>
      <w:lvlText w:val=""/>
      <w:lvlJc w:val="left"/>
    </w:lvl>
    <w:lvl w:ilvl="7" w:tplc="C42675B6">
      <w:numFmt w:val="decimal"/>
      <w:lvlText w:val=""/>
      <w:lvlJc w:val="left"/>
    </w:lvl>
    <w:lvl w:ilvl="8" w:tplc="35206C14">
      <w:numFmt w:val="decimal"/>
      <w:lvlText w:val=""/>
      <w:lvlJc w:val="left"/>
    </w:lvl>
  </w:abstractNum>
  <w:abstractNum w:abstractNumId="7" w15:restartNumberingAfterBreak="0">
    <w:nsid w:val="00006732"/>
    <w:multiLevelType w:val="hybridMultilevel"/>
    <w:tmpl w:val="7A5EF4A6"/>
    <w:lvl w:ilvl="0" w:tplc="2126331C">
      <w:start w:val="1"/>
      <w:numFmt w:val="decimal"/>
      <w:lvlText w:val="%1."/>
      <w:lvlJc w:val="left"/>
    </w:lvl>
    <w:lvl w:ilvl="1" w:tplc="0F187648">
      <w:numFmt w:val="decimal"/>
      <w:lvlText w:val=""/>
      <w:lvlJc w:val="left"/>
    </w:lvl>
    <w:lvl w:ilvl="2" w:tplc="3104BE82">
      <w:numFmt w:val="decimal"/>
      <w:lvlText w:val=""/>
      <w:lvlJc w:val="left"/>
    </w:lvl>
    <w:lvl w:ilvl="3" w:tplc="F14A5748">
      <w:numFmt w:val="decimal"/>
      <w:lvlText w:val=""/>
      <w:lvlJc w:val="left"/>
    </w:lvl>
    <w:lvl w:ilvl="4" w:tplc="D58E2E62">
      <w:numFmt w:val="decimal"/>
      <w:lvlText w:val=""/>
      <w:lvlJc w:val="left"/>
    </w:lvl>
    <w:lvl w:ilvl="5" w:tplc="AA82AEE6">
      <w:numFmt w:val="decimal"/>
      <w:lvlText w:val=""/>
      <w:lvlJc w:val="left"/>
    </w:lvl>
    <w:lvl w:ilvl="6" w:tplc="3144491C">
      <w:numFmt w:val="decimal"/>
      <w:lvlText w:val=""/>
      <w:lvlJc w:val="left"/>
    </w:lvl>
    <w:lvl w:ilvl="7" w:tplc="07D48DE2">
      <w:numFmt w:val="decimal"/>
      <w:lvlText w:val=""/>
      <w:lvlJc w:val="left"/>
    </w:lvl>
    <w:lvl w:ilvl="8" w:tplc="890ADACE">
      <w:numFmt w:val="decimal"/>
      <w:lvlText w:val=""/>
      <w:lvlJc w:val="left"/>
    </w:lvl>
  </w:abstractNum>
  <w:abstractNum w:abstractNumId="8" w15:restartNumberingAfterBreak="0">
    <w:nsid w:val="00006D22"/>
    <w:multiLevelType w:val="hybridMultilevel"/>
    <w:tmpl w:val="8C6EE0D8"/>
    <w:lvl w:ilvl="0" w:tplc="6F86E6B2">
      <w:start w:val="5"/>
      <w:numFmt w:val="decimal"/>
      <w:lvlText w:val="%1."/>
      <w:lvlJc w:val="left"/>
    </w:lvl>
    <w:lvl w:ilvl="1" w:tplc="EE0E3E66">
      <w:start w:val="1"/>
      <w:numFmt w:val="bullet"/>
      <w:lvlText w:val="А"/>
      <w:lvlJc w:val="left"/>
    </w:lvl>
    <w:lvl w:ilvl="2" w:tplc="631EE052">
      <w:numFmt w:val="decimal"/>
      <w:lvlText w:val=""/>
      <w:lvlJc w:val="left"/>
    </w:lvl>
    <w:lvl w:ilvl="3" w:tplc="4A8AE0EE">
      <w:numFmt w:val="decimal"/>
      <w:lvlText w:val=""/>
      <w:lvlJc w:val="left"/>
    </w:lvl>
    <w:lvl w:ilvl="4" w:tplc="C302DC6C">
      <w:numFmt w:val="decimal"/>
      <w:lvlText w:val=""/>
      <w:lvlJc w:val="left"/>
    </w:lvl>
    <w:lvl w:ilvl="5" w:tplc="A63272BC">
      <w:numFmt w:val="decimal"/>
      <w:lvlText w:val=""/>
      <w:lvlJc w:val="left"/>
    </w:lvl>
    <w:lvl w:ilvl="6" w:tplc="3B6C0904">
      <w:numFmt w:val="decimal"/>
      <w:lvlText w:val=""/>
      <w:lvlJc w:val="left"/>
    </w:lvl>
    <w:lvl w:ilvl="7" w:tplc="5C28BCAE">
      <w:numFmt w:val="decimal"/>
      <w:lvlText w:val=""/>
      <w:lvlJc w:val="left"/>
    </w:lvl>
    <w:lvl w:ilvl="8" w:tplc="10CE328A">
      <w:numFmt w:val="decimal"/>
      <w:lvlText w:val=""/>
      <w:lvlJc w:val="left"/>
    </w:lvl>
  </w:abstractNum>
  <w:num w:numId="1" w16cid:durableId="1753315589">
    <w:abstractNumId w:val="0"/>
  </w:num>
  <w:num w:numId="2" w16cid:durableId="269434879">
    <w:abstractNumId w:val="2"/>
  </w:num>
  <w:num w:numId="3" w16cid:durableId="1949661299">
    <w:abstractNumId w:val="7"/>
  </w:num>
  <w:num w:numId="4" w16cid:durableId="312608259">
    <w:abstractNumId w:val="8"/>
  </w:num>
  <w:num w:numId="5" w16cid:durableId="810169094">
    <w:abstractNumId w:val="4"/>
  </w:num>
  <w:num w:numId="6" w16cid:durableId="785270425">
    <w:abstractNumId w:val="6"/>
  </w:num>
  <w:num w:numId="7" w16cid:durableId="545802719">
    <w:abstractNumId w:val="1"/>
  </w:num>
  <w:num w:numId="8" w16cid:durableId="301933479">
    <w:abstractNumId w:val="3"/>
  </w:num>
  <w:num w:numId="9" w16cid:durableId="1828277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0E"/>
    <w:rsid w:val="00555B44"/>
    <w:rsid w:val="00CF020E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A4A9"/>
  <w15:chartTrackingRefBased/>
  <w15:docId w15:val="{628C2713-272E-4E84-9D0B-25491ED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20E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Симонова</dc:creator>
  <cp:keywords/>
  <dc:description/>
  <cp:lastModifiedBy>Виктория Симонова</cp:lastModifiedBy>
  <cp:revision>3</cp:revision>
  <dcterms:created xsi:type="dcterms:W3CDTF">2024-04-10T07:12:00Z</dcterms:created>
  <dcterms:modified xsi:type="dcterms:W3CDTF">2024-05-07T16:31:00Z</dcterms:modified>
</cp:coreProperties>
</file>